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17F28D" w14:textId="77777777" w:rsidR="00BD2F6E" w:rsidRPr="00483586" w:rsidRDefault="00483586">
      <w:pPr>
        <w:pStyle w:val="BodyText"/>
        <w:ind w:left="8460"/>
        <w:jc w:val="left"/>
        <w:rPr>
          <w:rFonts w:ascii="Poppins" w:hAnsi="Poppins" w:cs="Poppins"/>
          <w:sz w:val="20"/>
        </w:rPr>
      </w:pPr>
      <w:r w:rsidRPr="00483586">
        <w:rPr>
          <w:rFonts w:ascii="Poppins" w:hAnsi="Poppins" w:cs="Poppins"/>
          <w:noProof/>
          <w:sz w:val="20"/>
        </w:rPr>
        <w:drawing>
          <wp:inline distT="0" distB="0" distL="0" distR="0" wp14:anchorId="4B17F2B7" wp14:editId="4B17F2B8">
            <wp:extent cx="716829" cy="505968"/>
            <wp:effectExtent l="0" t="0" r="0" b="0"/>
            <wp:docPr id="1" name="Image 1" descr="A picture containing text, clipart  Description automatically generated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A picture containing text, clipart  Description automatically generated "/>
                    <pic:cNvPicPr/>
                  </pic:nvPicPr>
                  <pic:blipFill>
                    <a:blip r:embed="rId6" cstate="print"/>
                    <a:stretch>
                      <a:fillRect/>
                    </a:stretch>
                  </pic:blipFill>
                  <pic:spPr>
                    <a:xfrm>
                      <a:off x="0" y="0"/>
                      <a:ext cx="716829" cy="505968"/>
                    </a:xfrm>
                    <a:prstGeom prst="rect">
                      <a:avLst/>
                    </a:prstGeom>
                  </pic:spPr>
                </pic:pic>
              </a:graphicData>
            </a:graphic>
          </wp:inline>
        </w:drawing>
      </w:r>
    </w:p>
    <w:p w14:paraId="4B17F28E" w14:textId="77777777" w:rsidR="00BD2F6E" w:rsidRPr="00483586" w:rsidRDefault="00BD2F6E">
      <w:pPr>
        <w:pStyle w:val="BodyText"/>
        <w:spacing w:before="133"/>
        <w:ind w:left="0"/>
        <w:jc w:val="left"/>
        <w:rPr>
          <w:rFonts w:ascii="Poppins" w:hAnsi="Poppins" w:cs="Poppins"/>
        </w:rPr>
      </w:pPr>
    </w:p>
    <w:p w14:paraId="4B17F28F" w14:textId="7EC404C1" w:rsidR="00BD2F6E" w:rsidRPr="00483586" w:rsidRDefault="00483586">
      <w:pPr>
        <w:pStyle w:val="BodyText"/>
        <w:ind w:left="0" w:right="401"/>
        <w:jc w:val="center"/>
        <w:rPr>
          <w:rFonts w:ascii="Poppins" w:hAnsi="Poppins" w:cs="Poppins"/>
          <w:spacing w:val="-8"/>
        </w:rPr>
      </w:pPr>
      <w:r w:rsidRPr="00483586">
        <w:rPr>
          <w:rFonts w:ascii="Poppins" w:hAnsi="Poppins" w:cs="Poppins"/>
          <w:spacing w:val="-8"/>
        </w:rPr>
        <w:t>In-House</w:t>
      </w:r>
      <w:r w:rsidRPr="00483586">
        <w:rPr>
          <w:rFonts w:ascii="Poppins" w:hAnsi="Poppins" w:cs="Poppins"/>
          <w:spacing w:val="-16"/>
        </w:rPr>
        <w:t xml:space="preserve"> </w:t>
      </w:r>
      <w:r w:rsidRPr="00483586">
        <w:rPr>
          <w:rFonts w:ascii="Poppins" w:hAnsi="Poppins" w:cs="Poppins"/>
          <w:spacing w:val="-8"/>
        </w:rPr>
        <w:t>Bureau</w:t>
      </w:r>
      <w:r w:rsidRPr="00483586">
        <w:rPr>
          <w:rFonts w:ascii="Poppins" w:hAnsi="Poppins" w:cs="Poppins"/>
          <w:spacing w:val="-18"/>
        </w:rPr>
        <w:t xml:space="preserve"> </w:t>
      </w:r>
      <w:r w:rsidRPr="00483586">
        <w:rPr>
          <w:rFonts w:ascii="Poppins" w:hAnsi="Poppins" w:cs="Poppins"/>
          <w:spacing w:val="-8"/>
        </w:rPr>
        <w:t>Advisory</w:t>
      </w:r>
      <w:r w:rsidRPr="00483586">
        <w:rPr>
          <w:rFonts w:ascii="Poppins" w:hAnsi="Poppins" w:cs="Poppins"/>
          <w:spacing w:val="-19"/>
        </w:rPr>
        <w:t xml:space="preserve"> </w:t>
      </w:r>
      <w:r w:rsidRPr="00483586">
        <w:rPr>
          <w:rFonts w:ascii="Poppins" w:hAnsi="Poppins" w:cs="Poppins"/>
          <w:spacing w:val="-8"/>
        </w:rPr>
        <w:t>Committee</w:t>
      </w:r>
    </w:p>
    <w:p w14:paraId="6994DCAE" w14:textId="77777777" w:rsidR="00CA412E" w:rsidRPr="00483586" w:rsidRDefault="00CA412E">
      <w:pPr>
        <w:pStyle w:val="BodyText"/>
        <w:ind w:left="0" w:right="401"/>
        <w:jc w:val="center"/>
        <w:rPr>
          <w:rFonts w:ascii="Poppins" w:hAnsi="Poppins" w:cs="Poppins"/>
          <w:spacing w:val="-8"/>
        </w:rPr>
      </w:pPr>
    </w:p>
    <w:p w14:paraId="48CA0A2F" w14:textId="7B2FE6AD" w:rsidR="00CA412E" w:rsidRPr="00483586" w:rsidRDefault="00CA412E">
      <w:pPr>
        <w:pStyle w:val="BodyText"/>
        <w:ind w:left="0" w:right="401"/>
        <w:jc w:val="center"/>
        <w:rPr>
          <w:rFonts w:ascii="Poppins" w:hAnsi="Poppins" w:cs="Poppins"/>
        </w:rPr>
      </w:pPr>
      <w:r w:rsidRPr="00483586">
        <w:rPr>
          <w:rFonts w:ascii="Poppins" w:hAnsi="Poppins" w:cs="Poppins"/>
          <w:spacing w:val="-8"/>
        </w:rPr>
        <w:t>Terms of Reference</w:t>
      </w:r>
    </w:p>
    <w:p w14:paraId="29225833" w14:textId="70F2CC1E" w:rsidR="00507E9A" w:rsidRPr="00483586" w:rsidRDefault="00507E9A">
      <w:pPr>
        <w:pStyle w:val="BodyText"/>
        <w:spacing w:before="209" w:line="252" w:lineRule="auto"/>
        <w:ind w:right="510"/>
        <w:rPr>
          <w:rFonts w:ascii="Poppins" w:hAnsi="Poppins" w:cs="Poppins"/>
          <w:u w:val="single"/>
        </w:rPr>
      </w:pPr>
      <w:r w:rsidRPr="00483586">
        <w:rPr>
          <w:rFonts w:ascii="Poppins" w:hAnsi="Poppins" w:cs="Poppins"/>
          <w:u w:val="single"/>
        </w:rPr>
        <w:t>Scope of Work</w:t>
      </w:r>
    </w:p>
    <w:p w14:paraId="285E1E21" w14:textId="4A44FF79" w:rsidR="00507E9A" w:rsidRPr="00483586" w:rsidRDefault="00507E9A">
      <w:pPr>
        <w:pStyle w:val="BodyText"/>
        <w:spacing w:before="209" w:line="252" w:lineRule="auto"/>
        <w:ind w:right="510"/>
        <w:rPr>
          <w:rFonts w:ascii="Poppins" w:hAnsi="Poppins" w:cs="Poppins"/>
        </w:rPr>
      </w:pPr>
      <w:r w:rsidRPr="00483586">
        <w:rPr>
          <w:rFonts w:ascii="Poppins" w:hAnsi="Poppins" w:cs="Poppins"/>
        </w:rPr>
        <w:t>The</w:t>
      </w:r>
      <w:r w:rsidRPr="00483586">
        <w:rPr>
          <w:rFonts w:ascii="Poppins" w:hAnsi="Poppins" w:cs="Poppins"/>
          <w:spacing w:val="-2"/>
        </w:rPr>
        <w:t xml:space="preserve"> </w:t>
      </w:r>
      <w:r w:rsidRPr="00483586">
        <w:rPr>
          <w:rFonts w:ascii="Poppins" w:hAnsi="Poppins" w:cs="Poppins"/>
        </w:rPr>
        <w:t>In-house Committee (I</w:t>
      </w:r>
      <w:r w:rsidR="001C305E" w:rsidRPr="00483586">
        <w:rPr>
          <w:rFonts w:ascii="Poppins" w:hAnsi="Poppins" w:cs="Poppins"/>
        </w:rPr>
        <w:t>HC</w:t>
      </w:r>
      <w:r w:rsidR="009E4B0D" w:rsidRPr="00483586">
        <w:rPr>
          <w:rFonts w:ascii="Poppins" w:hAnsi="Poppins" w:cs="Poppins"/>
        </w:rPr>
        <w:t xml:space="preserve">) </w:t>
      </w:r>
      <w:r w:rsidRPr="00483586">
        <w:rPr>
          <w:rFonts w:ascii="Poppins" w:hAnsi="Poppins" w:cs="Poppins"/>
        </w:rPr>
        <w:t>represents</w:t>
      </w:r>
      <w:r w:rsidRPr="00483586">
        <w:rPr>
          <w:rFonts w:ascii="Poppins" w:hAnsi="Poppins" w:cs="Poppins"/>
          <w:spacing w:val="-2"/>
        </w:rPr>
        <w:t xml:space="preserve"> </w:t>
      </w:r>
      <w:r w:rsidRPr="00483586">
        <w:rPr>
          <w:rFonts w:ascii="Poppins" w:hAnsi="Poppins" w:cs="Poppins"/>
        </w:rPr>
        <w:t>the interests of all in-house members within AIPPI</w:t>
      </w:r>
      <w:r w:rsidR="00E34E67" w:rsidRPr="00483586">
        <w:rPr>
          <w:rFonts w:ascii="Poppins" w:hAnsi="Poppins" w:cs="Poppins"/>
        </w:rPr>
        <w:t xml:space="preserve">, irrespective of National or Regional Group. The Committee monitors, comments upon, and advises the Bureau in respect of priority issues for in-house members. Further, it provides a platform for in-house counsel to discuss ways of progressing issues that are important to the </w:t>
      </w:r>
      <w:r w:rsidRPr="00483586">
        <w:rPr>
          <w:rFonts w:ascii="Poppins" w:hAnsi="Poppins" w:cs="Poppins"/>
        </w:rPr>
        <w:t>industry.</w:t>
      </w:r>
    </w:p>
    <w:p w14:paraId="4B17F290" w14:textId="56A588E7" w:rsidR="00BD2F6E" w:rsidRPr="00483586" w:rsidRDefault="00483586">
      <w:pPr>
        <w:pStyle w:val="BodyText"/>
        <w:spacing w:before="209" w:line="252" w:lineRule="auto"/>
        <w:ind w:right="510"/>
        <w:rPr>
          <w:rFonts w:ascii="Poppins" w:hAnsi="Poppins" w:cs="Poppins"/>
        </w:rPr>
      </w:pPr>
      <w:r w:rsidRPr="00483586">
        <w:rPr>
          <w:rFonts w:ascii="Poppins" w:hAnsi="Poppins" w:cs="Poppins"/>
        </w:rPr>
        <w:t xml:space="preserve">The </w:t>
      </w:r>
      <w:r w:rsidR="009E4B0D" w:rsidRPr="00483586">
        <w:rPr>
          <w:rFonts w:ascii="Poppins" w:hAnsi="Poppins" w:cs="Poppins"/>
        </w:rPr>
        <w:t>IHC</w:t>
      </w:r>
      <w:r w:rsidRPr="00483586">
        <w:rPr>
          <w:rFonts w:ascii="Poppins" w:hAnsi="Poppins" w:cs="Poppins"/>
        </w:rPr>
        <w:t xml:space="preserve"> shall be considered appointed by</w:t>
      </w:r>
      <w:r w:rsidRPr="00483586">
        <w:rPr>
          <w:rFonts w:ascii="Poppins" w:hAnsi="Poppins" w:cs="Poppins"/>
          <w:spacing w:val="40"/>
        </w:rPr>
        <w:t xml:space="preserve"> </w:t>
      </w:r>
      <w:r w:rsidRPr="00483586">
        <w:rPr>
          <w:rFonts w:ascii="Poppins" w:hAnsi="Poppins" w:cs="Poppins"/>
        </w:rPr>
        <w:t>the Bureau as of October 18</w:t>
      </w:r>
      <w:proofErr w:type="gramStart"/>
      <w:r w:rsidRPr="00483586">
        <w:rPr>
          <w:rFonts w:ascii="Poppins" w:hAnsi="Poppins" w:cs="Poppins"/>
        </w:rPr>
        <w:t xml:space="preserve"> 2017</w:t>
      </w:r>
      <w:proofErr w:type="gramEnd"/>
      <w:r w:rsidRPr="00483586">
        <w:rPr>
          <w:rFonts w:ascii="Poppins" w:hAnsi="Poppins" w:cs="Poppins"/>
        </w:rPr>
        <w:t>. The IHC may be dissolved at any time by the Bureau. The Terms of Reference for the IHC set the scope of work for the IHC. The Terms of Reference are set by the Bureau.</w:t>
      </w:r>
    </w:p>
    <w:p w14:paraId="4B17F293" w14:textId="3AEBAC27" w:rsidR="00BD2F6E" w:rsidRPr="00483586" w:rsidRDefault="00483586">
      <w:pPr>
        <w:pStyle w:val="BodyText"/>
        <w:spacing w:before="165"/>
        <w:rPr>
          <w:rFonts w:ascii="Poppins" w:hAnsi="Poppins" w:cs="Poppins"/>
          <w:u w:val="single"/>
        </w:rPr>
      </w:pPr>
      <w:r w:rsidRPr="00483586">
        <w:rPr>
          <w:rFonts w:ascii="Poppins" w:hAnsi="Poppins" w:cs="Poppins"/>
          <w:u w:val="single"/>
        </w:rPr>
        <w:t>The</w:t>
      </w:r>
      <w:r w:rsidRPr="00483586">
        <w:rPr>
          <w:rFonts w:ascii="Poppins" w:hAnsi="Poppins" w:cs="Poppins"/>
          <w:spacing w:val="-2"/>
          <w:u w:val="single"/>
        </w:rPr>
        <w:t xml:space="preserve"> </w:t>
      </w:r>
      <w:r w:rsidRPr="00483586">
        <w:rPr>
          <w:rFonts w:ascii="Poppins" w:hAnsi="Poppins" w:cs="Poppins"/>
          <w:u w:val="single"/>
        </w:rPr>
        <w:t>roles</w:t>
      </w:r>
      <w:r w:rsidRPr="00483586">
        <w:rPr>
          <w:rFonts w:ascii="Poppins" w:hAnsi="Poppins" w:cs="Poppins"/>
          <w:spacing w:val="-4"/>
          <w:u w:val="single"/>
        </w:rPr>
        <w:t xml:space="preserve"> </w:t>
      </w:r>
      <w:r w:rsidRPr="00483586">
        <w:rPr>
          <w:rFonts w:ascii="Poppins" w:hAnsi="Poppins" w:cs="Poppins"/>
          <w:u w:val="single"/>
        </w:rPr>
        <w:t>of</w:t>
      </w:r>
      <w:r w:rsidRPr="00483586">
        <w:rPr>
          <w:rFonts w:ascii="Poppins" w:hAnsi="Poppins" w:cs="Poppins"/>
          <w:spacing w:val="-5"/>
          <w:u w:val="single"/>
        </w:rPr>
        <w:t xml:space="preserve"> </w:t>
      </w:r>
      <w:r w:rsidRPr="00483586">
        <w:rPr>
          <w:rFonts w:ascii="Poppins" w:hAnsi="Poppins" w:cs="Poppins"/>
          <w:u w:val="single"/>
        </w:rPr>
        <w:t>the</w:t>
      </w:r>
      <w:r w:rsidRPr="00483586">
        <w:rPr>
          <w:rFonts w:ascii="Poppins" w:hAnsi="Poppins" w:cs="Poppins"/>
          <w:spacing w:val="-4"/>
          <w:u w:val="single"/>
        </w:rPr>
        <w:t xml:space="preserve"> </w:t>
      </w:r>
      <w:r w:rsidRPr="00483586">
        <w:rPr>
          <w:rFonts w:ascii="Poppins" w:hAnsi="Poppins" w:cs="Poppins"/>
          <w:u w:val="single"/>
        </w:rPr>
        <w:t>I</w:t>
      </w:r>
      <w:r w:rsidR="00F875D5" w:rsidRPr="00483586">
        <w:rPr>
          <w:rFonts w:ascii="Poppins" w:hAnsi="Poppins" w:cs="Poppins"/>
          <w:u w:val="single"/>
        </w:rPr>
        <w:t>H</w:t>
      </w:r>
      <w:r w:rsidRPr="00483586">
        <w:rPr>
          <w:rFonts w:ascii="Poppins" w:hAnsi="Poppins" w:cs="Poppins"/>
          <w:u w:val="single"/>
        </w:rPr>
        <w:t>C</w:t>
      </w:r>
      <w:r w:rsidRPr="00483586">
        <w:rPr>
          <w:rFonts w:ascii="Poppins" w:hAnsi="Poppins" w:cs="Poppins"/>
          <w:spacing w:val="-5"/>
          <w:u w:val="single"/>
        </w:rPr>
        <w:t xml:space="preserve"> </w:t>
      </w:r>
      <w:r w:rsidRPr="00483586">
        <w:rPr>
          <w:rFonts w:ascii="Poppins" w:hAnsi="Poppins" w:cs="Poppins"/>
          <w:u w:val="single"/>
        </w:rPr>
        <w:t>include</w:t>
      </w:r>
      <w:r w:rsidRPr="00483586">
        <w:rPr>
          <w:rFonts w:ascii="Poppins" w:hAnsi="Poppins" w:cs="Poppins"/>
          <w:spacing w:val="-5"/>
          <w:u w:val="single"/>
        </w:rPr>
        <w:t xml:space="preserve"> </w:t>
      </w:r>
      <w:r w:rsidRPr="00483586">
        <w:rPr>
          <w:rFonts w:ascii="Poppins" w:hAnsi="Poppins" w:cs="Poppins"/>
          <w:u w:val="single"/>
        </w:rPr>
        <w:t>the</w:t>
      </w:r>
      <w:r w:rsidRPr="00483586">
        <w:rPr>
          <w:rFonts w:ascii="Poppins" w:hAnsi="Poppins" w:cs="Poppins"/>
          <w:spacing w:val="-5"/>
          <w:u w:val="single"/>
        </w:rPr>
        <w:t xml:space="preserve"> </w:t>
      </w:r>
      <w:r w:rsidRPr="00483586">
        <w:rPr>
          <w:rFonts w:ascii="Poppins" w:hAnsi="Poppins" w:cs="Poppins"/>
          <w:spacing w:val="-2"/>
          <w:u w:val="single"/>
        </w:rPr>
        <w:t>following:</w:t>
      </w:r>
    </w:p>
    <w:p w14:paraId="4B17F294" w14:textId="77777777" w:rsidR="00BD2F6E" w:rsidRPr="00483586" w:rsidRDefault="00483586">
      <w:pPr>
        <w:pStyle w:val="ListParagraph"/>
        <w:numPr>
          <w:ilvl w:val="0"/>
          <w:numId w:val="1"/>
        </w:numPr>
        <w:tabs>
          <w:tab w:val="left" w:pos="542"/>
        </w:tabs>
        <w:spacing w:before="178" w:line="254" w:lineRule="auto"/>
        <w:ind w:right="511"/>
        <w:jc w:val="both"/>
        <w:rPr>
          <w:rFonts w:ascii="Poppins" w:hAnsi="Poppins" w:cs="Poppins"/>
        </w:rPr>
      </w:pPr>
      <w:r w:rsidRPr="00483586">
        <w:rPr>
          <w:rFonts w:ascii="Poppins" w:hAnsi="Poppins" w:cs="Poppins"/>
          <w:w w:val="105"/>
        </w:rPr>
        <w:t xml:space="preserve">To define issues and </w:t>
      </w:r>
      <w:r w:rsidRPr="00483586">
        <w:rPr>
          <w:rFonts w:ascii="Poppins" w:hAnsi="Poppins" w:cs="Poppins"/>
          <w:w w:val="105"/>
        </w:rPr>
        <w:t>identify potential topics for study, research and commentary</w:t>
      </w:r>
      <w:r w:rsidRPr="00483586">
        <w:rPr>
          <w:rFonts w:ascii="Poppins" w:hAnsi="Poppins" w:cs="Poppins"/>
          <w:spacing w:val="-8"/>
          <w:w w:val="105"/>
        </w:rPr>
        <w:t xml:space="preserve"> </w:t>
      </w:r>
      <w:r w:rsidRPr="00483586">
        <w:rPr>
          <w:rFonts w:ascii="Poppins" w:hAnsi="Poppins" w:cs="Poppins"/>
          <w:w w:val="105"/>
        </w:rPr>
        <w:t>by</w:t>
      </w:r>
      <w:r w:rsidRPr="00483586">
        <w:rPr>
          <w:rFonts w:ascii="Poppins" w:hAnsi="Poppins" w:cs="Poppins"/>
          <w:spacing w:val="-8"/>
          <w:w w:val="105"/>
        </w:rPr>
        <w:t xml:space="preserve"> </w:t>
      </w:r>
      <w:r w:rsidRPr="00483586">
        <w:rPr>
          <w:rFonts w:ascii="Poppins" w:hAnsi="Poppins" w:cs="Poppins"/>
          <w:w w:val="105"/>
        </w:rPr>
        <w:t>AIPPI</w:t>
      </w:r>
      <w:r w:rsidRPr="00483586">
        <w:rPr>
          <w:rFonts w:ascii="Poppins" w:hAnsi="Poppins" w:cs="Poppins"/>
          <w:spacing w:val="-8"/>
          <w:w w:val="105"/>
        </w:rPr>
        <w:t xml:space="preserve"> </w:t>
      </w:r>
      <w:r w:rsidRPr="00483586">
        <w:rPr>
          <w:rFonts w:ascii="Poppins" w:hAnsi="Poppins" w:cs="Poppins"/>
          <w:w w:val="105"/>
        </w:rPr>
        <w:t>which</w:t>
      </w:r>
      <w:r w:rsidRPr="00483586">
        <w:rPr>
          <w:rFonts w:ascii="Poppins" w:hAnsi="Poppins" w:cs="Poppins"/>
          <w:spacing w:val="-8"/>
          <w:w w:val="105"/>
        </w:rPr>
        <w:t xml:space="preserve"> </w:t>
      </w:r>
      <w:r w:rsidRPr="00483586">
        <w:rPr>
          <w:rFonts w:ascii="Poppins" w:hAnsi="Poppins" w:cs="Poppins"/>
          <w:w w:val="105"/>
        </w:rPr>
        <w:t>in-house</w:t>
      </w:r>
      <w:r w:rsidRPr="00483586">
        <w:rPr>
          <w:rFonts w:ascii="Poppins" w:hAnsi="Poppins" w:cs="Poppins"/>
          <w:spacing w:val="-9"/>
          <w:w w:val="105"/>
        </w:rPr>
        <w:t xml:space="preserve"> </w:t>
      </w:r>
      <w:r w:rsidRPr="00483586">
        <w:rPr>
          <w:rFonts w:ascii="Poppins" w:hAnsi="Poppins" w:cs="Poppins"/>
          <w:w w:val="105"/>
        </w:rPr>
        <w:t>members</w:t>
      </w:r>
      <w:r w:rsidRPr="00483586">
        <w:rPr>
          <w:rFonts w:ascii="Poppins" w:hAnsi="Poppins" w:cs="Poppins"/>
          <w:spacing w:val="-6"/>
          <w:w w:val="105"/>
        </w:rPr>
        <w:t xml:space="preserve"> </w:t>
      </w:r>
      <w:r w:rsidRPr="00483586">
        <w:rPr>
          <w:rFonts w:ascii="Poppins" w:hAnsi="Poppins" w:cs="Poppins"/>
          <w:w w:val="105"/>
        </w:rPr>
        <w:t>regard</w:t>
      </w:r>
      <w:r w:rsidRPr="00483586">
        <w:rPr>
          <w:rFonts w:ascii="Poppins" w:hAnsi="Poppins" w:cs="Poppins"/>
          <w:spacing w:val="-6"/>
          <w:w w:val="105"/>
        </w:rPr>
        <w:t xml:space="preserve"> </w:t>
      </w:r>
      <w:r w:rsidRPr="00483586">
        <w:rPr>
          <w:rFonts w:ascii="Poppins" w:hAnsi="Poppins" w:cs="Poppins"/>
          <w:w w:val="105"/>
        </w:rPr>
        <w:t>as</w:t>
      </w:r>
      <w:r w:rsidRPr="00483586">
        <w:rPr>
          <w:rFonts w:ascii="Poppins" w:hAnsi="Poppins" w:cs="Poppins"/>
          <w:spacing w:val="-8"/>
          <w:w w:val="105"/>
        </w:rPr>
        <w:t xml:space="preserve"> </w:t>
      </w:r>
      <w:r w:rsidRPr="00483586">
        <w:rPr>
          <w:rFonts w:ascii="Poppins" w:hAnsi="Poppins" w:cs="Poppins"/>
          <w:w w:val="105"/>
        </w:rPr>
        <w:t>industry</w:t>
      </w:r>
      <w:r w:rsidRPr="00483586">
        <w:rPr>
          <w:rFonts w:ascii="Poppins" w:hAnsi="Poppins" w:cs="Poppins"/>
          <w:spacing w:val="-6"/>
          <w:w w:val="105"/>
        </w:rPr>
        <w:t xml:space="preserve"> </w:t>
      </w:r>
      <w:proofErr w:type="gramStart"/>
      <w:r w:rsidRPr="00483586">
        <w:rPr>
          <w:rFonts w:ascii="Poppins" w:hAnsi="Poppins" w:cs="Poppins"/>
          <w:w w:val="105"/>
        </w:rPr>
        <w:t>priorities;</w:t>
      </w:r>
      <w:proofErr w:type="gramEnd"/>
    </w:p>
    <w:p w14:paraId="4B17F295" w14:textId="77777777" w:rsidR="00BD2F6E" w:rsidRPr="00483586" w:rsidRDefault="00483586">
      <w:pPr>
        <w:pStyle w:val="ListParagraph"/>
        <w:numPr>
          <w:ilvl w:val="0"/>
          <w:numId w:val="1"/>
        </w:numPr>
        <w:tabs>
          <w:tab w:val="left" w:pos="540"/>
          <w:tab w:val="left" w:pos="542"/>
        </w:tabs>
        <w:spacing w:line="252" w:lineRule="auto"/>
        <w:ind w:right="512"/>
        <w:jc w:val="both"/>
        <w:rPr>
          <w:rFonts w:ascii="Poppins" w:hAnsi="Poppins" w:cs="Poppins"/>
        </w:rPr>
      </w:pPr>
      <w:r w:rsidRPr="00483586">
        <w:rPr>
          <w:rFonts w:ascii="Poppins" w:hAnsi="Poppins" w:cs="Poppins"/>
          <w:w w:val="105"/>
        </w:rPr>
        <w:t xml:space="preserve">To make recommendations to the Bureau regarding the annual work programme of AIPPI and activities at Congresses suitable for in-house </w:t>
      </w:r>
      <w:proofErr w:type="gramStart"/>
      <w:r w:rsidRPr="00483586">
        <w:rPr>
          <w:rFonts w:ascii="Poppins" w:hAnsi="Poppins" w:cs="Poppins"/>
          <w:spacing w:val="-2"/>
          <w:w w:val="105"/>
        </w:rPr>
        <w:t>members;</w:t>
      </w:r>
      <w:proofErr w:type="gramEnd"/>
    </w:p>
    <w:p w14:paraId="4B17F296" w14:textId="7F89EE22" w:rsidR="00BD2F6E" w:rsidRPr="00483586" w:rsidRDefault="00483586">
      <w:pPr>
        <w:pStyle w:val="ListParagraph"/>
        <w:numPr>
          <w:ilvl w:val="0"/>
          <w:numId w:val="1"/>
        </w:numPr>
        <w:tabs>
          <w:tab w:val="left" w:pos="540"/>
          <w:tab w:val="left" w:pos="542"/>
        </w:tabs>
        <w:spacing w:line="254" w:lineRule="auto"/>
        <w:ind w:right="515"/>
        <w:jc w:val="both"/>
        <w:rPr>
          <w:rFonts w:ascii="Poppins" w:hAnsi="Poppins" w:cs="Poppins"/>
        </w:rPr>
      </w:pPr>
      <w:r w:rsidRPr="00483586">
        <w:rPr>
          <w:rFonts w:ascii="Poppins" w:hAnsi="Poppins" w:cs="Poppins"/>
          <w:w w:val="105"/>
        </w:rPr>
        <w:t>To make recommendations to the Bureau regarding committees/</w:t>
      </w:r>
      <w:r w:rsidR="00525D78" w:rsidRPr="00483586">
        <w:rPr>
          <w:rFonts w:ascii="Poppins" w:hAnsi="Poppins" w:cs="Poppins"/>
          <w:w w:val="105"/>
        </w:rPr>
        <w:t>sub-committees</w:t>
      </w:r>
      <w:r w:rsidRPr="00483586">
        <w:rPr>
          <w:rFonts w:ascii="Poppins" w:hAnsi="Poppins" w:cs="Poppins"/>
          <w:spacing w:val="-19"/>
          <w:w w:val="105"/>
        </w:rPr>
        <w:t xml:space="preserve"> </w:t>
      </w:r>
      <w:r w:rsidRPr="00483586">
        <w:rPr>
          <w:rFonts w:ascii="Poppins" w:hAnsi="Poppins" w:cs="Poppins"/>
          <w:w w:val="105"/>
        </w:rPr>
        <w:t>which</w:t>
      </w:r>
      <w:r w:rsidRPr="00483586">
        <w:rPr>
          <w:rFonts w:ascii="Poppins" w:hAnsi="Poppins" w:cs="Poppins"/>
          <w:spacing w:val="-18"/>
          <w:w w:val="105"/>
        </w:rPr>
        <w:t xml:space="preserve"> </w:t>
      </w:r>
      <w:r w:rsidRPr="00483586">
        <w:rPr>
          <w:rFonts w:ascii="Poppins" w:hAnsi="Poppins" w:cs="Poppins"/>
          <w:w w:val="105"/>
        </w:rPr>
        <w:t>are</w:t>
      </w:r>
      <w:r w:rsidRPr="00483586">
        <w:rPr>
          <w:rFonts w:ascii="Poppins" w:hAnsi="Poppins" w:cs="Poppins"/>
          <w:spacing w:val="-18"/>
          <w:w w:val="105"/>
        </w:rPr>
        <w:t xml:space="preserve"> </w:t>
      </w:r>
      <w:r w:rsidRPr="00483586">
        <w:rPr>
          <w:rFonts w:ascii="Poppins" w:hAnsi="Poppins" w:cs="Poppins"/>
          <w:w w:val="105"/>
        </w:rPr>
        <w:t>required</w:t>
      </w:r>
      <w:r w:rsidRPr="00483586">
        <w:rPr>
          <w:rFonts w:ascii="Poppins" w:hAnsi="Poppins" w:cs="Poppins"/>
          <w:spacing w:val="-19"/>
          <w:w w:val="105"/>
        </w:rPr>
        <w:t xml:space="preserve"> </w:t>
      </w:r>
      <w:r w:rsidRPr="00483586">
        <w:rPr>
          <w:rFonts w:ascii="Poppins" w:hAnsi="Poppins" w:cs="Poppins"/>
          <w:w w:val="105"/>
        </w:rPr>
        <w:t>to</w:t>
      </w:r>
      <w:r w:rsidRPr="00483586">
        <w:rPr>
          <w:rFonts w:ascii="Poppins" w:hAnsi="Poppins" w:cs="Poppins"/>
          <w:spacing w:val="-18"/>
          <w:w w:val="105"/>
        </w:rPr>
        <w:t xml:space="preserve"> </w:t>
      </w:r>
      <w:r w:rsidRPr="00483586">
        <w:rPr>
          <w:rFonts w:ascii="Poppins" w:hAnsi="Poppins" w:cs="Poppins"/>
          <w:w w:val="105"/>
        </w:rPr>
        <w:t>support</w:t>
      </w:r>
      <w:r w:rsidRPr="00483586">
        <w:rPr>
          <w:rFonts w:ascii="Poppins" w:hAnsi="Poppins" w:cs="Poppins"/>
          <w:spacing w:val="-18"/>
          <w:w w:val="105"/>
        </w:rPr>
        <w:t xml:space="preserve"> </w:t>
      </w:r>
      <w:r w:rsidRPr="00483586">
        <w:rPr>
          <w:rFonts w:ascii="Poppins" w:hAnsi="Poppins" w:cs="Poppins"/>
          <w:w w:val="105"/>
        </w:rPr>
        <w:t>the</w:t>
      </w:r>
      <w:r w:rsidRPr="00483586">
        <w:rPr>
          <w:rFonts w:ascii="Poppins" w:hAnsi="Poppins" w:cs="Poppins"/>
          <w:spacing w:val="-19"/>
          <w:w w:val="105"/>
        </w:rPr>
        <w:t xml:space="preserve"> </w:t>
      </w:r>
      <w:r w:rsidRPr="00483586">
        <w:rPr>
          <w:rFonts w:ascii="Poppins" w:hAnsi="Poppins" w:cs="Poppins"/>
          <w:w w:val="105"/>
        </w:rPr>
        <w:t>activities</w:t>
      </w:r>
      <w:r w:rsidRPr="00483586">
        <w:rPr>
          <w:rFonts w:ascii="Poppins" w:hAnsi="Poppins" w:cs="Poppins"/>
          <w:spacing w:val="-18"/>
          <w:w w:val="105"/>
        </w:rPr>
        <w:t xml:space="preserve"> </w:t>
      </w:r>
      <w:r w:rsidRPr="00483586">
        <w:rPr>
          <w:rFonts w:ascii="Poppins" w:hAnsi="Poppins" w:cs="Poppins"/>
          <w:w w:val="105"/>
        </w:rPr>
        <w:t>of</w:t>
      </w:r>
      <w:r w:rsidRPr="00483586">
        <w:rPr>
          <w:rFonts w:ascii="Poppins" w:hAnsi="Poppins" w:cs="Poppins"/>
          <w:spacing w:val="-18"/>
          <w:w w:val="105"/>
        </w:rPr>
        <w:t xml:space="preserve"> </w:t>
      </w:r>
      <w:r w:rsidRPr="00483586">
        <w:rPr>
          <w:rFonts w:ascii="Poppins" w:hAnsi="Poppins" w:cs="Poppins"/>
          <w:w w:val="105"/>
        </w:rPr>
        <w:t>in-house</w:t>
      </w:r>
      <w:r w:rsidRPr="00483586">
        <w:rPr>
          <w:rFonts w:ascii="Poppins" w:hAnsi="Poppins" w:cs="Poppins"/>
          <w:spacing w:val="-18"/>
          <w:w w:val="105"/>
        </w:rPr>
        <w:t xml:space="preserve"> </w:t>
      </w:r>
      <w:proofErr w:type="gramStart"/>
      <w:r w:rsidRPr="00483586">
        <w:rPr>
          <w:rFonts w:ascii="Poppins" w:hAnsi="Poppins" w:cs="Poppins"/>
          <w:w w:val="105"/>
        </w:rPr>
        <w:t>members;</w:t>
      </w:r>
      <w:proofErr w:type="gramEnd"/>
    </w:p>
    <w:p w14:paraId="4B17F297" w14:textId="77777777" w:rsidR="00BD2F6E" w:rsidRPr="00483586" w:rsidRDefault="00483586">
      <w:pPr>
        <w:pStyle w:val="ListParagraph"/>
        <w:numPr>
          <w:ilvl w:val="0"/>
          <w:numId w:val="1"/>
        </w:numPr>
        <w:tabs>
          <w:tab w:val="left" w:pos="540"/>
          <w:tab w:val="left" w:pos="542"/>
        </w:tabs>
        <w:spacing w:line="252" w:lineRule="auto"/>
        <w:ind w:right="513"/>
        <w:jc w:val="both"/>
        <w:rPr>
          <w:rFonts w:ascii="Poppins" w:hAnsi="Poppins" w:cs="Poppins"/>
        </w:rPr>
      </w:pPr>
      <w:r w:rsidRPr="00483586">
        <w:rPr>
          <w:rFonts w:ascii="Poppins" w:hAnsi="Poppins" w:cs="Poppins"/>
        </w:rPr>
        <w:t>To assist AIPPI</w:t>
      </w:r>
      <w:r w:rsidRPr="00483586">
        <w:rPr>
          <w:rFonts w:ascii="Poppins" w:hAnsi="Poppins" w:cs="Poppins"/>
          <w:spacing w:val="-1"/>
        </w:rPr>
        <w:t xml:space="preserve"> </w:t>
      </w:r>
      <w:r w:rsidRPr="00483586">
        <w:rPr>
          <w:rFonts w:ascii="Poppins" w:hAnsi="Poppins" w:cs="Poppins"/>
        </w:rPr>
        <w:t>to build</w:t>
      </w:r>
      <w:r w:rsidRPr="00483586">
        <w:rPr>
          <w:rFonts w:ascii="Poppins" w:hAnsi="Poppins" w:cs="Poppins"/>
          <w:spacing w:val="-4"/>
        </w:rPr>
        <w:t xml:space="preserve"> </w:t>
      </w:r>
      <w:r w:rsidRPr="00483586">
        <w:rPr>
          <w:rFonts w:ascii="Poppins" w:hAnsi="Poppins" w:cs="Poppins"/>
        </w:rPr>
        <w:t>its</w:t>
      </w:r>
      <w:r w:rsidRPr="00483586">
        <w:rPr>
          <w:rFonts w:ascii="Poppins" w:hAnsi="Poppins" w:cs="Poppins"/>
          <w:spacing w:val="-3"/>
        </w:rPr>
        <w:t xml:space="preserve"> </w:t>
      </w:r>
      <w:r w:rsidRPr="00483586">
        <w:rPr>
          <w:rFonts w:ascii="Poppins" w:hAnsi="Poppins" w:cs="Poppins"/>
        </w:rPr>
        <w:t>services</w:t>
      </w:r>
      <w:r w:rsidRPr="00483586">
        <w:rPr>
          <w:rFonts w:ascii="Poppins" w:hAnsi="Poppins" w:cs="Poppins"/>
          <w:spacing w:val="-3"/>
        </w:rPr>
        <w:t xml:space="preserve"> </w:t>
      </w:r>
      <w:r w:rsidRPr="00483586">
        <w:rPr>
          <w:rFonts w:ascii="Poppins" w:hAnsi="Poppins" w:cs="Poppins"/>
        </w:rPr>
        <w:t>for</w:t>
      </w:r>
      <w:r w:rsidRPr="00483586">
        <w:rPr>
          <w:rFonts w:ascii="Poppins" w:hAnsi="Poppins" w:cs="Poppins"/>
          <w:spacing w:val="-1"/>
        </w:rPr>
        <w:t xml:space="preserve"> </w:t>
      </w:r>
      <w:r w:rsidRPr="00483586">
        <w:rPr>
          <w:rFonts w:ascii="Poppins" w:hAnsi="Poppins" w:cs="Poppins"/>
        </w:rPr>
        <w:t>its</w:t>
      </w:r>
      <w:r w:rsidRPr="00483586">
        <w:rPr>
          <w:rFonts w:ascii="Poppins" w:hAnsi="Poppins" w:cs="Poppins"/>
          <w:spacing w:val="-3"/>
        </w:rPr>
        <w:t xml:space="preserve"> </w:t>
      </w:r>
      <w:r w:rsidRPr="00483586">
        <w:rPr>
          <w:rFonts w:ascii="Poppins" w:hAnsi="Poppins" w:cs="Poppins"/>
        </w:rPr>
        <w:t>in-house</w:t>
      </w:r>
      <w:r w:rsidRPr="00483586">
        <w:rPr>
          <w:rFonts w:ascii="Poppins" w:hAnsi="Poppins" w:cs="Poppins"/>
          <w:spacing w:val="-3"/>
        </w:rPr>
        <w:t xml:space="preserve"> </w:t>
      </w:r>
      <w:r w:rsidRPr="00483586">
        <w:rPr>
          <w:rFonts w:ascii="Poppins" w:hAnsi="Poppins" w:cs="Poppins"/>
        </w:rPr>
        <w:t xml:space="preserve">membership base and attract and increase its </w:t>
      </w:r>
      <w:r w:rsidRPr="00483586">
        <w:rPr>
          <w:rFonts w:ascii="Poppins" w:hAnsi="Poppins" w:cs="Poppins"/>
        </w:rPr>
        <w:t xml:space="preserve">in-house </w:t>
      </w:r>
      <w:proofErr w:type="gramStart"/>
      <w:r w:rsidRPr="00483586">
        <w:rPr>
          <w:rFonts w:ascii="Poppins" w:hAnsi="Poppins" w:cs="Poppins"/>
        </w:rPr>
        <w:t>membership;</w:t>
      </w:r>
      <w:proofErr w:type="gramEnd"/>
    </w:p>
    <w:p w14:paraId="4B17F298" w14:textId="77777777" w:rsidR="00BD2F6E" w:rsidRPr="00483586" w:rsidRDefault="00483586">
      <w:pPr>
        <w:pStyle w:val="ListParagraph"/>
        <w:numPr>
          <w:ilvl w:val="0"/>
          <w:numId w:val="1"/>
        </w:numPr>
        <w:tabs>
          <w:tab w:val="left" w:pos="540"/>
          <w:tab w:val="left" w:pos="542"/>
        </w:tabs>
        <w:spacing w:line="252" w:lineRule="auto"/>
        <w:ind w:right="514"/>
        <w:jc w:val="both"/>
        <w:rPr>
          <w:rFonts w:ascii="Poppins" w:hAnsi="Poppins" w:cs="Poppins"/>
        </w:rPr>
      </w:pPr>
      <w:r w:rsidRPr="00483586">
        <w:rPr>
          <w:rFonts w:ascii="Poppins" w:hAnsi="Poppins" w:cs="Poppins"/>
          <w:w w:val="105"/>
        </w:rPr>
        <w:t>To</w:t>
      </w:r>
      <w:r w:rsidRPr="00483586">
        <w:rPr>
          <w:rFonts w:ascii="Poppins" w:hAnsi="Poppins" w:cs="Poppins"/>
          <w:spacing w:val="-14"/>
          <w:w w:val="105"/>
        </w:rPr>
        <w:t xml:space="preserve"> </w:t>
      </w:r>
      <w:r w:rsidRPr="00483586">
        <w:rPr>
          <w:rFonts w:ascii="Poppins" w:hAnsi="Poppins" w:cs="Poppins"/>
          <w:w w:val="105"/>
        </w:rPr>
        <w:t>enhance</w:t>
      </w:r>
      <w:r w:rsidRPr="00483586">
        <w:rPr>
          <w:rFonts w:ascii="Poppins" w:hAnsi="Poppins" w:cs="Poppins"/>
          <w:spacing w:val="-17"/>
          <w:w w:val="105"/>
        </w:rPr>
        <w:t xml:space="preserve"> </w:t>
      </w:r>
      <w:r w:rsidRPr="00483586">
        <w:rPr>
          <w:rFonts w:ascii="Poppins" w:hAnsi="Poppins" w:cs="Poppins"/>
          <w:w w:val="105"/>
        </w:rPr>
        <w:t>the</w:t>
      </w:r>
      <w:r w:rsidRPr="00483586">
        <w:rPr>
          <w:rFonts w:ascii="Poppins" w:hAnsi="Poppins" w:cs="Poppins"/>
          <w:spacing w:val="-17"/>
          <w:w w:val="105"/>
        </w:rPr>
        <w:t xml:space="preserve"> </w:t>
      </w:r>
      <w:r w:rsidRPr="00483586">
        <w:rPr>
          <w:rFonts w:ascii="Poppins" w:hAnsi="Poppins" w:cs="Poppins"/>
          <w:w w:val="105"/>
        </w:rPr>
        <w:t>interaction</w:t>
      </w:r>
      <w:r w:rsidRPr="00483586">
        <w:rPr>
          <w:rFonts w:ascii="Poppins" w:hAnsi="Poppins" w:cs="Poppins"/>
          <w:spacing w:val="-14"/>
          <w:w w:val="105"/>
        </w:rPr>
        <w:t xml:space="preserve"> </w:t>
      </w:r>
      <w:r w:rsidRPr="00483586">
        <w:rPr>
          <w:rFonts w:ascii="Poppins" w:hAnsi="Poppins" w:cs="Poppins"/>
          <w:w w:val="105"/>
        </w:rPr>
        <w:t>and</w:t>
      </w:r>
      <w:r w:rsidRPr="00483586">
        <w:rPr>
          <w:rFonts w:ascii="Poppins" w:hAnsi="Poppins" w:cs="Poppins"/>
          <w:spacing w:val="-17"/>
          <w:w w:val="105"/>
        </w:rPr>
        <w:t xml:space="preserve"> </w:t>
      </w:r>
      <w:r w:rsidRPr="00483586">
        <w:rPr>
          <w:rFonts w:ascii="Poppins" w:hAnsi="Poppins" w:cs="Poppins"/>
          <w:w w:val="105"/>
        </w:rPr>
        <w:t>cooperation</w:t>
      </w:r>
      <w:r w:rsidRPr="00483586">
        <w:rPr>
          <w:rFonts w:ascii="Poppins" w:hAnsi="Poppins" w:cs="Poppins"/>
          <w:spacing w:val="-14"/>
          <w:w w:val="105"/>
        </w:rPr>
        <w:t xml:space="preserve"> </w:t>
      </w:r>
      <w:r w:rsidRPr="00483586">
        <w:rPr>
          <w:rFonts w:ascii="Poppins" w:hAnsi="Poppins" w:cs="Poppins"/>
          <w:w w:val="105"/>
        </w:rPr>
        <w:t>between</w:t>
      </w:r>
      <w:r w:rsidRPr="00483586">
        <w:rPr>
          <w:rFonts w:ascii="Poppins" w:hAnsi="Poppins" w:cs="Poppins"/>
          <w:spacing w:val="-14"/>
          <w:w w:val="105"/>
        </w:rPr>
        <w:t xml:space="preserve"> </w:t>
      </w:r>
      <w:r w:rsidRPr="00483586">
        <w:rPr>
          <w:rFonts w:ascii="Poppins" w:hAnsi="Poppins" w:cs="Poppins"/>
          <w:w w:val="105"/>
        </w:rPr>
        <w:t>AIPPI</w:t>
      </w:r>
      <w:r w:rsidRPr="00483586">
        <w:rPr>
          <w:rFonts w:ascii="Poppins" w:hAnsi="Poppins" w:cs="Poppins"/>
          <w:spacing w:val="-13"/>
          <w:w w:val="105"/>
        </w:rPr>
        <w:t xml:space="preserve"> </w:t>
      </w:r>
      <w:r w:rsidRPr="00483586">
        <w:rPr>
          <w:rFonts w:ascii="Poppins" w:hAnsi="Poppins" w:cs="Poppins"/>
          <w:w w:val="105"/>
        </w:rPr>
        <w:t>in-house</w:t>
      </w:r>
      <w:r w:rsidRPr="00483586">
        <w:rPr>
          <w:rFonts w:ascii="Poppins" w:hAnsi="Poppins" w:cs="Poppins"/>
          <w:spacing w:val="-14"/>
          <w:w w:val="105"/>
        </w:rPr>
        <w:t xml:space="preserve"> </w:t>
      </w:r>
      <w:r w:rsidRPr="00483586">
        <w:rPr>
          <w:rFonts w:ascii="Poppins" w:hAnsi="Poppins" w:cs="Poppins"/>
          <w:w w:val="105"/>
        </w:rPr>
        <w:t>members and other AIPPI members and National and</w:t>
      </w:r>
      <w:r w:rsidRPr="00483586">
        <w:rPr>
          <w:rFonts w:ascii="Poppins" w:hAnsi="Poppins" w:cs="Poppins"/>
          <w:spacing w:val="-2"/>
          <w:w w:val="105"/>
        </w:rPr>
        <w:t xml:space="preserve"> </w:t>
      </w:r>
      <w:r w:rsidRPr="00483586">
        <w:rPr>
          <w:rFonts w:ascii="Poppins" w:hAnsi="Poppins" w:cs="Poppins"/>
          <w:w w:val="105"/>
        </w:rPr>
        <w:t>Regional Groups; and</w:t>
      </w:r>
    </w:p>
    <w:p w14:paraId="4B17F299" w14:textId="77777777" w:rsidR="00BD2F6E" w:rsidRPr="00483586" w:rsidRDefault="00483586">
      <w:pPr>
        <w:pStyle w:val="ListParagraph"/>
        <w:numPr>
          <w:ilvl w:val="0"/>
          <w:numId w:val="1"/>
        </w:numPr>
        <w:tabs>
          <w:tab w:val="left" w:pos="542"/>
        </w:tabs>
        <w:spacing w:before="2" w:line="252" w:lineRule="auto"/>
        <w:ind w:right="514"/>
        <w:jc w:val="both"/>
        <w:rPr>
          <w:rFonts w:ascii="Poppins" w:hAnsi="Poppins" w:cs="Poppins"/>
        </w:rPr>
      </w:pPr>
      <w:r w:rsidRPr="00483586">
        <w:rPr>
          <w:rFonts w:ascii="Poppins" w:hAnsi="Poppins" w:cs="Poppins"/>
          <w:w w:val="105"/>
        </w:rPr>
        <w:t>To</w:t>
      </w:r>
      <w:r w:rsidRPr="00483586">
        <w:rPr>
          <w:rFonts w:ascii="Poppins" w:hAnsi="Poppins" w:cs="Poppins"/>
          <w:spacing w:val="-9"/>
          <w:w w:val="105"/>
        </w:rPr>
        <w:t xml:space="preserve"> </w:t>
      </w:r>
      <w:r w:rsidRPr="00483586">
        <w:rPr>
          <w:rFonts w:ascii="Poppins" w:hAnsi="Poppins" w:cs="Poppins"/>
          <w:w w:val="105"/>
        </w:rPr>
        <w:t>make</w:t>
      </w:r>
      <w:r w:rsidRPr="00483586">
        <w:rPr>
          <w:rFonts w:ascii="Poppins" w:hAnsi="Poppins" w:cs="Poppins"/>
          <w:spacing w:val="-9"/>
          <w:w w:val="105"/>
        </w:rPr>
        <w:t xml:space="preserve"> </w:t>
      </w:r>
      <w:r w:rsidRPr="00483586">
        <w:rPr>
          <w:rFonts w:ascii="Poppins" w:hAnsi="Poppins" w:cs="Poppins"/>
          <w:w w:val="105"/>
        </w:rPr>
        <w:t>recommendations</w:t>
      </w:r>
      <w:r w:rsidRPr="00483586">
        <w:rPr>
          <w:rFonts w:ascii="Poppins" w:hAnsi="Poppins" w:cs="Poppins"/>
          <w:spacing w:val="-9"/>
          <w:w w:val="105"/>
        </w:rPr>
        <w:t xml:space="preserve"> </w:t>
      </w:r>
      <w:r w:rsidRPr="00483586">
        <w:rPr>
          <w:rFonts w:ascii="Poppins" w:hAnsi="Poppins" w:cs="Poppins"/>
          <w:w w:val="105"/>
        </w:rPr>
        <w:t>to</w:t>
      </w:r>
      <w:r w:rsidRPr="00483586">
        <w:rPr>
          <w:rFonts w:ascii="Poppins" w:hAnsi="Poppins" w:cs="Poppins"/>
          <w:spacing w:val="-9"/>
          <w:w w:val="105"/>
        </w:rPr>
        <w:t xml:space="preserve"> </w:t>
      </w:r>
      <w:r w:rsidRPr="00483586">
        <w:rPr>
          <w:rFonts w:ascii="Poppins" w:hAnsi="Poppins" w:cs="Poppins"/>
          <w:w w:val="105"/>
        </w:rPr>
        <w:t>the</w:t>
      </w:r>
      <w:r w:rsidRPr="00483586">
        <w:rPr>
          <w:rFonts w:ascii="Poppins" w:hAnsi="Poppins" w:cs="Poppins"/>
          <w:spacing w:val="-9"/>
          <w:w w:val="105"/>
        </w:rPr>
        <w:t xml:space="preserve"> </w:t>
      </w:r>
      <w:r w:rsidRPr="00483586">
        <w:rPr>
          <w:rFonts w:ascii="Poppins" w:hAnsi="Poppins" w:cs="Poppins"/>
          <w:w w:val="105"/>
        </w:rPr>
        <w:t>Bureau</w:t>
      </w:r>
      <w:r w:rsidRPr="00483586">
        <w:rPr>
          <w:rFonts w:ascii="Poppins" w:hAnsi="Poppins" w:cs="Poppins"/>
          <w:spacing w:val="-9"/>
          <w:w w:val="105"/>
        </w:rPr>
        <w:t xml:space="preserve"> </w:t>
      </w:r>
      <w:r w:rsidRPr="00483586">
        <w:rPr>
          <w:rFonts w:ascii="Poppins" w:hAnsi="Poppins" w:cs="Poppins"/>
          <w:w w:val="105"/>
        </w:rPr>
        <w:t>and</w:t>
      </w:r>
      <w:r w:rsidRPr="00483586">
        <w:rPr>
          <w:rFonts w:ascii="Poppins" w:hAnsi="Poppins" w:cs="Poppins"/>
          <w:spacing w:val="-10"/>
          <w:w w:val="105"/>
        </w:rPr>
        <w:t xml:space="preserve"> </w:t>
      </w:r>
      <w:r w:rsidRPr="00483586">
        <w:rPr>
          <w:rFonts w:ascii="Poppins" w:hAnsi="Poppins" w:cs="Poppins"/>
          <w:w w:val="105"/>
        </w:rPr>
        <w:t>to</w:t>
      </w:r>
      <w:r w:rsidRPr="00483586">
        <w:rPr>
          <w:rFonts w:ascii="Poppins" w:hAnsi="Poppins" w:cs="Poppins"/>
          <w:spacing w:val="-9"/>
          <w:w w:val="105"/>
        </w:rPr>
        <w:t xml:space="preserve"> </w:t>
      </w:r>
      <w:r w:rsidRPr="00483586">
        <w:rPr>
          <w:rFonts w:ascii="Poppins" w:hAnsi="Poppins" w:cs="Poppins"/>
          <w:w w:val="105"/>
        </w:rPr>
        <w:t>assist</w:t>
      </w:r>
      <w:r w:rsidRPr="00483586">
        <w:rPr>
          <w:rFonts w:ascii="Poppins" w:hAnsi="Poppins" w:cs="Poppins"/>
          <w:spacing w:val="-8"/>
          <w:w w:val="105"/>
        </w:rPr>
        <w:t xml:space="preserve"> </w:t>
      </w:r>
      <w:r w:rsidRPr="00483586">
        <w:rPr>
          <w:rFonts w:ascii="Poppins" w:hAnsi="Poppins" w:cs="Poppins"/>
          <w:w w:val="105"/>
        </w:rPr>
        <w:t>the</w:t>
      </w:r>
      <w:r w:rsidRPr="00483586">
        <w:rPr>
          <w:rFonts w:ascii="Poppins" w:hAnsi="Poppins" w:cs="Poppins"/>
          <w:spacing w:val="-9"/>
          <w:w w:val="105"/>
        </w:rPr>
        <w:t xml:space="preserve"> </w:t>
      </w:r>
      <w:r w:rsidRPr="00483586">
        <w:rPr>
          <w:rFonts w:ascii="Poppins" w:hAnsi="Poppins" w:cs="Poppins"/>
          <w:w w:val="105"/>
        </w:rPr>
        <w:t>Bureau</w:t>
      </w:r>
      <w:r w:rsidRPr="00483586">
        <w:rPr>
          <w:rFonts w:ascii="Poppins" w:hAnsi="Poppins" w:cs="Poppins"/>
          <w:spacing w:val="-9"/>
          <w:w w:val="105"/>
        </w:rPr>
        <w:t xml:space="preserve"> </w:t>
      </w:r>
      <w:r w:rsidRPr="00483586">
        <w:rPr>
          <w:rFonts w:ascii="Poppins" w:hAnsi="Poppins" w:cs="Poppins"/>
          <w:w w:val="105"/>
        </w:rPr>
        <w:t>to</w:t>
      </w:r>
      <w:r w:rsidRPr="00483586">
        <w:rPr>
          <w:rFonts w:ascii="Poppins" w:hAnsi="Poppins" w:cs="Poppins"/>
          <w:spacing w:val="-9"/>
          <w:w w:val="105"/>
        </w:rPr>
        <w:t xml:space="preserve"> </w:t>
      </w:r>
      <w:r w:rsidRPr="00483586">
        <w:rPr>
          <w:rFonts w:ascii="Poppins" w:hAnsi="Poppins" w:cs="Poppins"/>
          <w:w w:val="105"/>
        </w:rPr>
        <w:t>enhance the</w:t>
      </w:r>
      <w:r w:rsidRPr="00483586">
        <w:rPr>
          <w:rFonts w:ascii="Poppins" w:hAnsi="Poppins" w:cs="Poppins"/>
          <w:spacing w:val="-4"/>
          <w:w w:val="105"/>
        </w:rPr>
        <w:t xml:space="preserve"> </w:t>
      </w:r>
      <w:r w:rsidRPr="00483586">
        <w:rPr>
          <w:rFonts w:ascii="Poppins" w:hAnsi="Poppins" w:cs="Poppins"/>
          <w:w w:val="105"/>
        </w:rPr>
        <w:t>interaction</w:t>
      </w:r>
      <w:r w:rsidRPr="00483586">
        <w:rPr>
          <w:rFonts w:ascii="Poppins" w:hAnsi="Poppins" w:cs="Poppins"/>
          <w:spacing w:val="-4"/>
          <w:w w:val="105"/>
        </w:rPr>
        <w:t xml:space="preserve"> </w:t>
      </w:r>
      <w:r w:rsidRPr="00483586">
        <w:rPr>
          <w:rFonts w:ascii="Poppins" w:hAnsi="Poppins" w:cs="Poppins"/>
          <w:w w:val="105"/>
        </w:rPr>
        <w:t>and</w:t>
      </w:r>
      <w:r w:rsidRPr="00483586">
        <w:rPr>
          <w:rFonts w:ascii="Poppins" w:hAnsi="Poppins" w:cs="Poppins"/>
          <w:spacing w:val="-5"/>
          <w:w w:val="105"/>
        </w:rPr>
        <w:t xml:space="preserve"> </w:t>
      </w:r>
      <w:r w:rsidRPr="00483586">
        <w:rPr>
          <w:rFonts w:ascii="Poppins" w:hAnsi="Poppins" w:cs="Poppins"/>
          <w:w w:val="105"/>
        </w:rPr>
        <w:t>co-operation</w:t>
      </w:r>
      <w:r w:rsidRPr="00483586">
        <w:rPr>
          <w:rFonts w:ascii="Poppins" w:hAnsi="Poppins" w:cs="Poppins"/>
          <w:spacing w:val="-4"/>
          <w:w w:val="105"/>
        </w:rPr>
        <w:t xml:space="preserve"> </w:t>
      </w:r>
      <w:r w:rsidRPr="00483586">
        <w:rPr>
          <w:rFonts w:ascii="Poppins" w:hAnsi="Poppins" w:cs="Poppins"/>
          <w:w w:val="105"/>
        </w:rPr>
        <w:t>between</w:t>
      </w:r>
      <w:r w:rsidRPr="00483586">
        <w:rPr>
          <w:rFonts w:ascii="Poppins" w:hAnsi="Poppins" w:cs="Poppins"/>
          <w:spacing w:val="-6"/>
          <w:w w:val="105"/>
        </w:rPr>
        <w:t xml:space="preserve"> </w:t>
      </w:r>
      <w:r w:rsidRPr="00483586">
        <w:rPr>
          <w:rFonts w:ascii="Poppins" w:hAnsi="Poppins" w:cs="Poppins"/>
          <w:w w:val="105"/>
        </w:rPr>
        <w:t>AIPPI</w:t>
      </w:r>
      <w:r w:rsidRPr="00483586">
        <w:rPr>
          <w:rFonts w:ascii="Poppins" w:hAnsi="Poppins" w:cs="Poppins"/>
          <w:spacing w:val="-3"/>
          <w:w w:val="105"/>
        </w:rPr>
        <w:t xml:space="preserve"> </w:t>
      </w:r>
      <w:r w:rsidRPr="00483586">
        <w:rPr>
          <w:rFonts w:ascii="Poppins" w:hAnsi="Poppins" w:cs="Poppins"/>
          <w:w w:val="105"/>
        </w:rPr>
        <w:t>and</w:t>
      </w:r>
      <w:r w:rsidRPr="00483586">
        <w:rPr>
          <w:rFonts w:ascii="Poppins" w:hAnsi="Poppins" w:cs="Poppins"/>
          <w:spacing w:val="-5"/>
          <w:w w:val="105"/>
        </w:rPr>
        <w:t xml:space="preserve"> </w:t>
      </w:r>
      <w:r w:rsidRPr="00483586">
        <w:rPr>
          <w:rFonts w:ascii="Poppins" w:hAnsi="Poppins" w:cs="Poppins"/>
          <w:w w:val="105"/>
        </w:rPr>
        <w:t>industry</w:t>
      </w:r>
      <w:r w:rsidRPr="00483586">
        <w:rPr>
          <w:rFonts w:ascii="Poppins" w:hAnsi="Poppins" w:cs="Poppins"/>
          <w:spacing w:val="-1"/>
          <w:w w:val="105"/>
        </w:rPr>
        <w:t xml:space="preserve"> </w:t>
      </w:r>
      <w:r w:rsidRPr="00483586">
        <w:rPr>
          <w:rFonts w:ascii="Poppins" w:hAnsi="Poppins" w:cs="Poppins"/>
          <w:w w:val="105"/>
        </w:rPr>
        <w:t>groups</w:t>
      </w:r>
      <w:r w:rsidRPr="00483586">
        <w:rPr>
          <w:rFonts w:ascii="Poppins" w:hAnsi="Poppins" w:cs="Poppins"/>
          <w:spacing w:val="-4"/>
          <w:w w:val="105"/>
        </w:rPr>
        <w:t xml:space="preserve"> </w:t>
      </w:r>
      <w:r w:rsidRPr="00483586">
        <w:rPr>
          <w:rFonts w:ascii="Poppins" w:hAnsi="Poppins" w:cs="Poppins"/>
          <w:w w:val="105"/>
        </w:rPr>
        <w:t>in</w:t>
      </w:r>
      <w:r w:rsidRPr="00483586">
        <w:rPr>
          <w:rFonts w:ascii="Poppins" w:hAnsi="Poppins" w:cs="Poppins"/>
          <w:spacing w:val="-4"/>
          <w:w w:val="105"/>
        </w:rPr>
        <w:t xml:space="preserve"> </w:t>
      </w:r>
      <w:r w:rsidRPr="00483586">
        <w:rPr>
          <w:rFonts w:ascii="Poppins" w:hAnsi="Poppins" w:cs="Poppins"/>
          <w:w w:val="105"/>
        </w:rPr>
        <w:t>which in-house AIPPI members are active.</w:t>
      </w:r>
    </w:p>
    <w:p w14:paraId="4B17F29A" w14:textId="77777777" w:rsidR="00BD2F6E" w:rsidRPr="00483586" w:rsidRDefault="00BD2F6E">
      <w:pPr>
        <w:pStyle w:val="BodyText"/>
        <w:spacing w:before="20"/>
        <w:ind w:left="0"/>
        <w:jc w:val="left"/>
        <w:rPr>
          <w:rFonts w:ascii="Poppins" w:hAnsi="Poppins" w:cs="Poppins"/>
        </w:rPr>
      </w:pPr>
    </w:p>
    <w:p w14:paraId="5D21CE2B" w14:textId="77777777" w:rsidR="00BD0F9E" w:rsidRPr="00483586" w:rsidRDefault="00BD0F9E">
      <w:pPr>
        <w:pStyle w:val="BodyText"/>
        <w:spacing w:before="1"/>
        <w:ind w:left="114"/>
        <w:rPr>
          <w:rFonts w:ascii="Poppins" w:hAnsi="Poppins" w:cs="Poppins"/>
          <w:u w:val="single"/>
        </w:rPr>
      </w:pPr>
    </w:p>
    <w:p w14:paraId="2BD6AC18" w14:textId="77777777" w:rsidR="00443669" w:rsidRPr="00483586" w:rsidRDefault="00443669">
      <w:pPr>
        <w:pStyle w:val="BodyText"/>
        <w:spacing w:before="1"/>
        <w:ind w:left="114"/>
        <w:rPr>
          <w:rFonts w:ascii="Poppins" w:hAnsi="Poppins" w:cs="Poppins"/>
          <w:u w:val="single"/>
        </w:rPr>
      </w:pPr>
    </w:p>
    <w:p w14:paraId="1ADED4A9" w14:textId="77777777" w:rsidR="00443669" w:rsidRPr="00483586" w:rsidRDefault="00443669">
      <w:pPr>
        <w:pStyle w:val="BodyText"/>
        <w:spacing w:before="1"/>
        <w:ind w:left="114"/>
        <w:rPr>
          <w:rFonts w:ascii="Poppins" w:hAnsi="Poppins" w:cs="Poppins"/>
          <w:u w:val="single"/>
        </w:rPr>
      </w:pPr>
    </w:p>
    <w:p w14:paraId="68C76BBA" w14:textId="77777777" w:rsidR="00443669" w:rsidRPr="00483586" w:rsidRDefault="00443669">
      <w:pPr>
        <w:pStyle w:val="BodyText"/>
        <w:spacing w:before="1"/>
        <w:ind w:left="114"/>
        <w:rPr>
          <w:rFonts w:ascii="Poppins" w:hAnsi="Poppins" w:cs="Poppins"/>
          <w:u w:val="single"/>
        </w:rPr>
      </w:pPr>
    </w:p>
    <w:p w14:paraId="5BC119D8" w14:textId="77777777" w:rsidR="00443669" w:rsidRPr="00483586" w:rsidRDefault="00443669">
      <w:pPr>
        <w:pStyle w:val="BodyText"/>
        <w:spacing w:before="1"/>
        <w:ind w:left="114"/>
        <w:rPr>
          <w:rFonts w:ascii="Poppins" w:hAnsi="Poppins" w:cs="Poppins"/>
          <w:u w:val="single"/>
        </w:rPr>
      </w:pPr>
    </w:p>
    <w:p w14:paraId="7493C297" w14:textId="77777777" w:rsidR="00443669" w:rsidRPr="00483586" w:rsidRDefault="00443669">
      <w:pPr>
        <w:pStyle w:val="BodyText"/>
        <w:spacing w:before="1"/>
        <w:ind w:left="114"/>
        <w:rPr>
          <w:rFonts w:ascii="Poppins" w:hAnsi="Poppins" w:cs="Poppins"/>
          <w:u w:val="single"/>
        </w:rPr>
      </w:pPr>
    </w:p>
    <w:p w14:paraId="19D1067B" w14:textId="77777777" w:rsidR="00443669" w:rsidRPr="00483586" w:rsidRDefault="00443669">
      <w:pPr>
        <w:pStyle w:val="BodyText"/>
        <w:spacing w:before="1"/>
        <w:ind w:left="114"/>
        <w:rPr>
          <w:rFonts w:ascii="Poppins" w:hAnsi="Poppins" w:cs="Poppins"/>
          <w:u w:val="single"/>
        </w:rPr>
      </w:pPr>
    </w:p>
    <w:p w14:paraId="24C928C4" w14:textId="77777777" w:rsidR="00443669" w:rsidRPr="00483586" w:rsidRDefault="00443669">
      <w:pPr>
        <w:pStyle w:val="BodyText"/>
        <w:spacing w:before="1"/>
        <w:ind w:left="114"/>
        <w:rPr>
          <w:rFonts w:ascii="Poppins" w:hAnsi="Poppins" w:cs="Poppins"/>
          <w:u w:val="single"/>
        </w:rPr>
      </w:pPr>
    </w:p>
    <w:p w14:paraId="794297F4" w14:textId="77777777" w:rsidR="00443669" w:rsidRPr="00483586" w:rsidRDefault="00443669">
      <w:pPr>
        <w:pStyle w:val="BodyText"/>
        <w:spacing w:before="1"/>
        <w:ind w:left="114"/>
        <w:rPr>
          <w:rFonts w:ascii="Poppins" w:hAnsi="Poppins" w:cs="Poppins"/>
          <w:u w:val="single"/>
        </w:rPr>
      </w:pPr>
    </w:p>
    <w:p w14:paraId="4B17F29B" w14:textId="67A9189B" w:rsidR="00BD2F6E" w:rsidRPr="00483586" w:rsidRDefault="00483586">
      <w:pPr>
        <w:pStyle w:val="BodyText"/>
        <w:spacing w:before="1"/>
        <w:ind w:left="114"/>
        <w:rPr>
          <w:rFonts w:ascii="Poppins" w:hAnsi="Poppins" w:cs="Poppins"/>
        </w:rPr>
      </w:pPr>
      <w:r w:rsidRPr="00483586">
        <w:rPr>
          <w:rFonts w:ascii="Poppins" w:hAnsi="Poppins" w:cs="Poppins"/>
          <w:u w:val="single"/>
        </w:rPr>
        <w:lastRenderedPageBreak/>
        <w:t>Appointment</w:t>
      </w:r>
      <w:r w:rsidRPr="00483586">
        <w:rPr>
          <w:rFonts w:ascii="Poppins" w:hAnsi="Poppins" w:cs="Poppins"/>
          <w:spacing w:val="7"/>
          <w:u w:val="single"/>
        </w:rPr>
        <w:t xml:space="preserve"> </w:t>
      </w:r>
      <w:r w:rsidRPr="00483586">
        <w:rPr>
          <w:rFonts w:ascii="Poppins" w:hAnsi="Poppins" w:cs="Poppins"/>
          <w:u w:val="single"/>
        </w:rPr>
        <w:t>of</w:t>
      </w:r>
      <w:r w:rsidRPr="00483586">
        <w:rPr>
          <w:rFonts w:ascii="Poppins" w:hAnsi="Poppins" w:cs="Poppins"/>
          <w:spacing w:val="4"/>
          <w:u w:val="single"/>
        </w:rPr>
        <w:t xml:space="preserve"> </w:t>
      </w:r>
      <w:r w:rsidRPr="00483586">
        <w:rPr>
          <w:rFonts w:ascii="Poppins" w:hAnsi="Poppins" w:cs="Poppins"/>
          <w:spacing w:val="-2"/>
          <w:u w:val="single"/>
        </w:rPr>
        <w:t>members:</w:t>
      </w:r>
    </w:p>
    <w:p w14:paraId="4B17F29C" w14:textId="77777777" w:rsidR="00BD2F6E" w:rsidRPr="00483586" w:rsidRDefault="00BD2F6E">
      <w:pPr>
        <w:pStyle w:val="BodyText"/>
        <w:spacing w:before="34"/>
        <w:ind w:left="0"/>
        <w:jc w:val="left"/>
        <w:rPr>
          <w:rFonts w:ascii="Poppins" w:hAnsi="Poppins" w:cs="Poppins"/>
        </w:rPr>
      </w:pPr>
    </w:p>
    <w:p w14:paraId="4B17F29D" w14:textId="2500F8F3" w:rsidR="00BD2F6E" w:rsidRPr="00483586" w:rsidRDefault="00483586">
      <w:pPr>
        <w:pStyle w:val="BodyText"/>
        <w:spacing w:before="1" w:line="252" w:lineRule="auto"/>
        <w:ind w:right="512"/>
        <w:rPr>
          <w:rFonts w:ascii="Poppins" w:hAnsi="Poppins" w:cs="Poppins"/>
        </w:rPr>
      </w:pPr>
      <w:r w:rsidRPr="00483586">
        <w:rPr>
          <w:rFonts w:ascii="Poppins" w:hAnsi="Poppins" w:cs="Poppins"/>
        </w:rPr>
        <w:t xml:space="preserve">The Bureau appoints all members of the IHC, including any member as Chair or Vice </w:t>
      </w:r>
      <w:r w:rsidRPr="00483586">
        <w:rPr>
          <w:rFonts w:ascii="Poppins" w:hAnsi="Poppins" w:cs="Poppins"/>
          <w:w w:val="105"/>
        </w:rPr>
        <w:t>Chair</w:t>
      </w:r>
      <w:r w:rsidR="00747B5A" w:rsidRPr="00483586">
        <w:rPr>
          <w:rFonts w:ascii="Poppins" w:hAnsi="Poppins" w:cs="Poppins"/>
          <w:w w:val="105"/>
        </w:rPr>
        <w:t>(s)</w:t>
      </w:r>
      <w:r w:rsidRPr="00483586">
        <w:rPr>
          <w:rFonts w:ascii="Poppins" w:hAnsi="Poppins" w:cs="Poppins"/>
          <w:w w:val="105"/>
        </w:rPr>
        <w:t xml:space="preserve"> of the IHC. </w:t>
      </w:r>
      <w:r w:rsidR="00486FF3" w:rsidRPr="00483586">
        <w:rPr>
          <w:rFonts w:ascii="Poppins" w:hAnsi="Poppins" w:cs="Poppins"/>
          <w:w w:val="105"/>
        </w:rPr>
        <w:t xml:space="preserve">The IHC may select a </w:t>
      </w:r>
      <w:proofErr w:type="gramStart"/>
      <w:r w:rsidR="00486FF3" w:rsidRPr="00483586">
        <w:rPr>
          <w:rFonts w:ascii="Poppins" w:hAnsi="Poppins" w:cs="Poppins"/>
          <w:w w:val="105"/>
        </w:rPr>
        <w:t>Secretary</w:t>
      </w:r>
      <w:proofErr w:type="gramEnd"/>
      <w:r w:rsidR="00486FF3" w:rsidRPr="00483586">
        <w:rPr>
          <w:rFonts w:ascii="Poppins" w:hAnsi="Poppins" w:cs="Poppins"/>
          <w:w w:val="105"/>
        </w:rPr>
        <w:t xml:space="preserve"> from among its members. </w:t>
      </w:r>
      <w:r w:rsidRPr="00483586">
        <w:rPr>
          <w:rFonts w:ascii="Poppins" w:hAnsi="Poppins" w:cs="Poppins"/>
          <w:w w:val="105"/>
        </w:rPr>
        <w:t>A</w:t>
      </w:r>
      <w:r w:rsidR="00CB220E" w:rsidRPr="00483586">
        <w:rPr>
          <w:rFonts w:ascii="Poppins" w:hAnsi="Poppins" w:cs="Poppins"/>
          <w:w w:val="105"/>
        </w:rPr>
        <w:t>t least one</w:t>
      </w:r>
      <w:r w:rsidRPr="00483586">
        <w:rPr>
          <w:rFonts w:ascii="Poppins" w:hAnsi="Poppins" w:cs="Poppins"/>
          <w:w w:val="105"/>
        </w:rPr>
        <w:t xml:space="preserve"> member of the </w:t>
      </w:r>
      <w:r w:rsidR="00CB220E" w:rsidRPr="00483586">
        <w:rPr>
          <w:rFonts w:ascii="Poppins" w:hAnsi="Poppins" w:cs="Poppins"/>
          <w:w w:val="105"/>
        </w:rPr>
        <w:t xml:space="preserve">enlarged </w:t>
      </w:r>
      <w:r w:rsidRPr="00483586">
        <w:rPr>
          <w:rFonts w:ascii="Poppins" w:hAnsi="Poppins" w:cs="Poppins"/>
          <w:w w:val="105"/>
        </w:rPr>
        <w:t>Bureau assigned to this committee serves as Bureau</w:t>
      </w:r>
      <w:r w:rsidRPr="00483586">
        <w:rPr>
          <w:rFonts w:ascii="Poppins" w:hAnsi="Poppins" w:cs="Poppins"/>
          <w:spacing w:val="-3"/>
          <w:w w:val="105"/>
        </w:rPr>
        <w:t xml:space="preserve"> </w:t>
      </w:r>
      <w:r w:rsidRPr="00483586">
        <w:rPr>
          <w:rFonts w:ascii="Poppins" w:hAnsi="Poppins" w:cs="Poppins"/>
          <w:w w:val="105"/>
        </w:rPr>
        <w:t>ex-officio</w:t>
      </w:r>
      <w:r w:rsidRPr="00483586">
        <w:rPr>
          <w:rFonts w:ascii="Poppins" w:hAnsi="Poppins" w:cs="Poppins"/>
          <w:spacing w:val="-6"/>
          <w:w w:val="105"/>
        </w:rPr>
        <w:t xml:space="preserve"> </w:t>
      </w:r>
      <w:r w:rsidRPr="00483586">
        <w:rPr>
          <w:rFonts w:ascii="Poppins" w:hAnsi="Poppins" w:cs="Poppins"/>
          <w:w w:val="105"/>
        </w:rPr>
        <w:t>member</w:t>
      </w:r>
      <w:r w:rsidRPr="00483586">
        <w:rPr>
          <w:rFonts w:ascii="Poppins" w:hAnsi="Poppins" w:cs="Poppins"/>
          <w:spacing w:val="-5"/>
          <w:w w:val="105"/>
        </w:rPr>
        <w:t xml:space="preserve"> </w:t>
      </w:r>
      <w:r w:rsidRPr="00483586">
        <w:rPr>
          <w:rFonts w:ascii="Poppins" w:hAnsi="Poppins" w:cs="Poppins"/>
          <w:w w:val="105"/>
        </w:rPr>
        <w:t>of</w:t>
      </w:r>
      <w:r w:rsidRPr="00483586">
        <w:rPr>
          <w:rFonts w:ascii="Poppins" w:hAnsi="Poppins" w:cs="Poppins"/>
          <w:spacing w:val="-7"/>
          <w:w w:val="105"/>
        </w:rPr>
        <w:t xml:space="preserve"> </w:t>
      </w:r>
      <w:r w:rsidRPr="00483586">
        <w:rPr>
          <w:rFonts w:ascii="Poppins" w:hAnsi="Poppins" w:cs="Poppins"/>
          <w:w w:val="105"/>
        </w:rPr>
        <w:t>the</w:t>
      </w:r>
      <w:r w:rsidRPr="00483586">
        <w:rPr>
          <w:rFonts w:ascii="Poppins" w:hAnsi="Poppins" w:cs="Poppins"/>
          <w:spacing w:val="-7"/>
          <w:w w:val="105"/>
        </w:rPr>
        <w:t xml:space="preserve"> </w:t>
      </w:r>
      <w:r w:rsidRPr="00483586">
        <w:rPr>
          <w:rFonts w:ascii="Poppins" w:hAnsi="Poppins" w:cs="Poppins"/>
          <w:w w:val="105"/>
        </w:rPr>
        <w:t>IHC.</w:t>
      </w:r>
    </w:p>
    <w:p w14:paraId="4B17F29E" w14:textId="77777777" w:rsidR="00BD2F6E" w:rsidRPr="00483586" w:rsidRDefault="00BD2F6E">
      <w:pPr>
        <w:pStyle w:val="BodyText"/>
        <w:spacing w:before="20"/>
        <w:ind w:left="0"/>
        <w:jc w:val="left"/>
        <w:rPr>
          <w:rFonts w:ascii="Poppins" w:hAnsi="Poppins" w:cs="Poppins"/>
        </w:rPr>
      </w:pPr>
    </w:p>
    <w:p w14:paraId="4B17F2A1" w14:textId="06F00692" w:rsidR="00BD2F6E" w:rsidRPr="00483586" w:rsidRDefault="00483586" w:rsidP="002B479C">
      <w:pPr>
        <w:pStyle w:val="BodyText"/>
        <w:spacing w:before="68" w:line="252" w:lineRule="auto"/>
        <w:ind w:left="0" w:right="510"/>
        <w:rPr>
          <w:rFonts w:ascii="Poppins" w:hAnsi="Poppins" w:cs="Poppins"/>
        </w:rPr>
      </w:pPr>
      <w:r w:rsidRPr="00483586">
        <w:rPr>
          <w:rFonts w:ascii="Poppins" w:hAnsi="Poppins" w:cs="Poppins"/>
        </w:rPr>
        <w:t>Only</w:t>
      </w:r>
      <w:r w:rsidRPr="00483586">
        <w:rPr>
          <w:rFonts w:ascii="Poppins" w:hAnsi="Poppins" w:cs="Poppins"/>
          <w:spacing w:val="40"/>
        </w:rPr>
        <w:t xml:space="preserve"> </w:t>
      </w:r>
      <w:r w:rsidRPr="00483586">
        <w:rPr>
          <w:rFonts w:ascii="Poppins" w:hAnsi="Poppins" w:cs="Poppins"/>
        </w:rPr>
        <w:t>AIPPI</w:t>
      </w:r>
      <w:r w:rsidRPr="00483586">
        <w:rPr>
          <w:rFonts w:ascii="Poppins" w:hAnsi="Poppins" w:cs="Poppins"/>
          <w:spacing w:val="40"/>
        </w:rPr>
        <w:t xml:space="preserve"> </w:t>
      </w:r>
      <w:r w:rsidRPr="00483586">
        <w:rPr>
          <w:rFonts w:ascii="Poppins" w:hAnsi="Poppins" w:cs="Poppins"/>
        </w:rPr>
        <w:t>members</w:t>
      </w:r>
      <w:r w:rsidRPr="00483586">
        <w:rPr>
          <w:rFonts w:ascii="Poppins" w:hAnsi="Poppins" w:cs="Poppins"/>
          <w:spacing w:val="40"/>
        </w:rPr>
        <w:t xml:space="preserve"> </w:t>
      </w:r>
      <w:r w:rsidRPr="00483586">
        <w:rPr>
          <w:rFonts w:ascii="Poppins" w:hAnsi="Poppins" w:cs="Poppins"/>
        </w:rPr>
        <w:t>may</w:t>
      </w:r>
      <w:r w:rsidRPr="00483586">
        <w:rPr>
          <w:rFonts w:ascii="Poppins" w:hAnsi="Poppins" w:cs="Poppins"/>
          <w:spacing w:val="40"/>
        </w:rPr>
        <w:t xml:space="preserve"> </w:t>
      </w:r>
      <w:r w:rsidRPr="00483586">
        <w:rPr>
          <w:rFonts w:ascii="Poppins" w:hAnsi="Poppins" w:cs="Poppins"/>
        </w:rPr>
        <w:t>be</w:t>
      </w:r>
      <w:r w:rsidRPr="00483586">
        <w:rPr>
          <w:rFonts w:ascii="Poppins" w:hAnsi="Poppins" w:cs="Poppins"/>
          <w:spacing w:val="40"/>
        </w:rPr>
        <w:t xml:space="preserve"> </w:t>
      </w:r>
      <w:r w:rsidRPr="00483586">
        <w:rPr>
          <w:rFonts w:ascii="Poppins" w:hAnsi="Poppins" w:cs="Poppins"/>
        </w:rPr>
        <w:t>members</w:t>
      </w:r>
      <w:r w:rsidRPr="00483586">
        <w:rPr>
          <w:rFonts w:ascii="Poppins" w:hAnsi="Poppins" w:cs="Poppins"/>
          <w:spacing w:val="40"/>
        </w:rPr>
        <w:t xml:space="preserve"> </w:t>
      </w:r>
      <w:r w:rsidRPr="00483586">
        <w:rPr>
          <w:rFonts w:ascii="Poppins" w:hAnsi="Poppins" w:cs="Poppins"/>
        </w:rPr>
        <w:t>of the</w:t>
      </w:r>
      <w:r w:rsidRPr="00483586">
        <w:rPr>
          <w:rFonts w:ascii="Poppins" w:hAnsi="Poppins" w:cs="Poppins"/>
          <w:spacing w:val="40"/>
        </w:rPr>
        <w:t xml:space="preserve"> </w:t>
      </w:r>
      <w:r w:rsidRPr="00483586">
        <w:rPr>
          <w:rFonts w:ascii="Poppins" w:hAnsi="Poppins" w:cs="Poppins"/>
        </w:rPr>
        <w:t>IHC.</w:t>
      </w:r>
      <w:r w:rsidRPr="00483586">
        <w:rPr>
          <w:rFonts w:ascii="Poppins" w:hAnsi="Poppins" w:cs="Poppins"/>
          <w:spacing w:val="40"/>
        </w:rPr>
        <w:t xml:space="preserve"> </w:t>
      </w:r>
      <w:r w:rsidRPr="00483586">
        <w:rPr>
          <w:rFonts w:ascii="Poppins" w:hAnsi="Poppins" w:cs="Poppins"/>
        </w:rPr>
        <w:t>Members</w:t>
      </w:r>
      <w:r w:rsidRPr="00483586">
        <w:rPr>
          <w:rFonts w:ascii="Poppins" w:hAnsi="Poppins" w:cs="Poppins"/>
          <w:spacing w:val="40"/>
        </w:rPr>
        <w:t xml:space="preserve"> </w:t>
      </w:r>
      <w:r w:rsidRPr="00483586">
        <w:rPr>
          <w:rFonts w:ascii="Poppins" w:hAnsi="Poppins" w:cs="Poppins"/>
        </w:rPr>
        <w:t>must</w:t>
      </w:r>
      <w:r w:rsidRPr="00483586">
        <w:rPr>
          <w:rFonts w:ascii="Poppins" w:hAnsi="Poppins" w:cs="Poppins"/>
          <w:spacing w:val="40"/>
        </w:rPr>
        <w:t xml:space="preserve"> </w:t>
      </w:r>
      <w:r w:rsidRPr="00483586">
        <w:rPr>
          <w:rFonts w:ascii="Poppins" w:hAnsi="Poppins" w:cs="Poppins"/>
        </w:rPr>
        <w:t>hold</w:t>
      </w:r>
      <w:r w:rsidRPr="00483586">
        <w:rPr>
          <w:rFonts w:ascii="Poppins" w:hAnsi="Poppins" w:cs="Poppins"/>
          <w:spacing w:val="40"/>
        </w:rPr>
        <w:t xml:space="preserve"> </w:t>
      </w:r>
      <w:r w:rsidRPr="00483586">
        <w:rPr>
          <w:rFonts w:ascii="Poppins" w:hAnsi="Poppins" w:cs="Poppins"/>
        </w:rPr>
        <w:t xml:space="preserve">a professional </w:t>
      </w:r>
      <w:r w:rsidR="00443669" w:rsidRPr="00483586">
        <w:rPr>
          <w:rFonts w:ascii="Poppins" w:hAnsi="Poppins" w:cs="Poppins"/>
        </w:rPr>
        <w:t>in-house</w:t>
      </w:r>
      <w:r w:rsidRPr="00483586">
        <w:rPr>
          <w:rFonts w:ascii="Poppins" w:hAnsi="Poppins" w:cs="Poppins"/>
        </w:rPr>
        <w:t xml:space="preserve">/industry/corporate position and must be able to commit to being an active member of the IHC. The composition of the In-House Bureau Advisory Committee shall give preference to professional, geographic and industry diversity. Diversity in age and gender is also preferred. Also, in the interests of diversity, it may not be appropriate for the IHC to include more than one member from the same Group, </w:t>
      </w:r>
      <w:proofErr w:type="gramStart"/>
      <w:r w:rsidRPr="00483586">
        <w:rPr>
          <w:rFonts w:ascii="Poppins" w:hAnsi="Poppins" w:cs="Poppins"/>
        </w:rPr>
        <w:t>company</w:t>
      </w:r>
      <w:proofErr w:type="gramEnd"/>
      <w:r w:rsidRPr="00483586">
        <w:rPr>
          <w:rFonts w:ascii="Poppins" w:hAnsi="Poppins" w:cs="Poppins"/>
        </w:rPr>
        <w:t xml:space="preserve"> or employer. Each </w:t>
      </w:r>
      <w:r w:rsidR="00C80B5B" w:rsidRPr="00483586">
        <w:rPr>
          <w:rFonts w:ascii="Poppins" w:hAnsi="Poppins" w:cs="Poppins"/>
        </w:rPr>
        <w:t xml:space="preserve">National </w:t>
      </w:r>
      <w:r w:rsidRPr="00483586">
        <w:rPr>
          <w:rFonts w:ascii="Poppins" w:hAnsi="Poppins" w:cs="Poppins"/>
        </w:rPr>
        <w:t>Group and each group of Independent Members may have a maximum of tw</w:t>
      </w:r>
      <w:r w:rsidRPr="00483586">
        <w:rPr>
          <w:rFonts w:ascii="Poppins" w:hAnsi="Poppins" w:cs="Poppins"/>
        </w:rPr>
        <w:t>o members serving on the IHC</w:t>
      </w:r>
      <w:r w:rsidR="004E7147" w:rsidRPr="00483586">
        <w:rPr>
          <w:rFonts w:ascii="Poppins" w:hAnsi="Poppins" w:cs="Poppins"/>
        </w:rPr>
        <w:t>.</w:t>
      </w:r>
      <w:r w:rsidR="006D72AC" w:rsidRPr="00483586">
        <w:rPr>
          <w:rFonts w:ascii="Poppins" w:hAnsi="Poppins" w:cs="Poppins"/>
        </w:rPr>
        <w:t xml:space="preserve"> </w:t>
      </w:r>
      <w:r w:rsidRPr="00483586">
        <w:rPr>
          <w:rFonts w:ascii="Poppins" w:hAnsi="Poppins" w:cs="Poppins"/>
        </w:rPr>
        <w:t>Together, these criteria for appointment</w:t>
      </w:r>
      <w:r w:rsidRPr="00483586">
        <w:rPr>
          <w:rFonts w:ascii="Poppins" w:hAnsi="Poppins" w:cs="Poppins"/>
          <w:spacing w:val="20"/>
        </w:rPr>
        <w:t xml:space="preserve"> </w:t>
      </w:r>
      <w:r w:rsidRPr="00483586">
        <w:rPr>
          <w:rFonts w:ascii="Poppins" w:hAnsi="Poppins" w:cs="Poppins"/>
        </w:rPr>
        <w:t>on the IHC are referred to as commitment</w:t>
      </w:r>
      <w:r w:rsidRPr="00483586">
        <w:rPr>
          <w:rFonts w:ascii="Poppins" w:hAnsi="Poppins" w:cs="Poppins"/>
          <w:spacing w:val="40"/>
        </w:rPr>
        <w:t xml:space="preserve"> </w:t>
      </w:r>
      <w:r w:rsidRPr="00483586">
        <w:rPr>
          <w:rFonts w:ascii="Poppins" w:hAnsi="Poppins" w:cs="Poppins"/>
        </w:rPr>
        <w:t>&amp; diversity criteria.</w:t>
      </w:r>
    </w:p>
    <w:p w14:paraId="4B17F2A2" w14:textId="77777777" w:rsidR="00BD2F6E" w:rsidRPr="00483586" w:rsidRDefault="00BD2F6E">
      <w:pPr>
        <w:pStyle w:val="BodyText"/>
        <w:spacing w:before="32"/>
        <w:ind w:left="0"/>
        <w:jc w:val="left"/>
        <w:rPr>
          <w:rFonts w:ascii="Poppins" w:hAnsi="Poppins" w:cs="Poppins"/>
        </w:rPr>
      </w:pPr>
    </w:p>
    <w:p w14:paraId="4B17F2A3" w14:textId="5D307701" w:rsidR="00BD2F6E" w:rsidRPr="00483586" w:rsidRDefault="00483586">
      <w:pPr>
        <w:pStyle w:val="BodyText"/>
        <w:spacing w:line="252" w:lineRule="auto"/>
        <w:ind w:left="116" w:right="510"/>
        <w:rPr>
          <w:rFonts w:ascii="Poppins" w:hAnsi="Poppins" w:cs="Poppins"/>
        </w:rPr>
      </w:pPr>
      <w:r w:rsidRPr="00483586">
        <w:rPr>
          <w:rFonts w:ascii="Poppins" w:hAnsi="Poppins" w:cs="Poppins"/>
          <w:w w:val="105"/>
        </w:rPr>
        <w:t>There is one effective appointment date for all new members of</w:t>
      </w:r>
      <w:r w:rsidR="00EB438D" w:rsidRPr="00483586">
        <w:rPr>
          <w:rFonts w:ascii="Poppins" w:hAnsi="Poppins" w:cs="Poppins"/>
          <w:w w:val="105"/>
        </w:rPr>
        <w:t xml:space="preserve"> IHC.</w:t>
      </w:r>
      <w:r w:rsidRPr="00483586">
        <w:rPr>
          <w:rFonts w:ascii="Poppins" w:hAnsi="Poppins" w:cs="Poppins"/>
          <w:w w:val="105"/>
        </w:rPr>
        <w:t xml:space="preserve"> for each calendar year. A person appointed to the IHC after a Congress, but in the same year as that Congress, is deemed to have been appointed</w:t>
      </w:r>
      <w:r w:rsidRPr="00483586">
        <w:rPr>
          <w:rFonts w:ascii="Poppins" w:hAnsi="Poppins" w:cs="Poppins"/>
          <w:spacing w:val="-16"/>
          <w:w w:val="105"/>
        </w:rPr>
        <w:t xml:space="preserve"> </w:t>
      </w:r>
      <w:r w:rsidRPr="00483586">
        <w:rPr>
          <w:rFonts w:ascii="Poppins" w:hAnsi="Poppins" w:cs="Poppins"/>
          <w:w w:val="105"/>
        </w:rPr>
        <w:t>effective</w:t>
      </w:r>
      <w:r w:rsidRPr="00483586">
        <w:rPr>
          <w:rFonts w:ascii="Poppins" w:hAnsi="Poppins" w:cs="Poppins"/>
          <w:spacing w:val="-16"/>
          <w:w w:val="105"/>
        </w:rPr>
        <w:t xml:space="preserve"> </w:t>
      </w:r>
      <w:r w:rsidRPr="00483586">
        <w:rPr>
          <w:rFonts w:ascii="Poppins" w:hAnsi="Poppins" w:cs="Poppins"/>
          <w:w w:val="90"/>
        </w:rPr>
        <w:t>1</w:t>
      </w:r>
      <w:r w:rsidRPr="00483586">
        <w:rPr>
          <w:rFonts w:ascii="Poppins" w:hAnsi="Poppins" w:cs="Poppins"/>
          <w:spacing w:val="-8"/>
          <w:w w:val="90"/>
        </w:rPr>
        <w:t xml:space="preserve"> </w:t>
      </w:r>
      <w:r w:rsidRPr="00483586">
        <w:rPr>
          <w:rFonts w:ascii="Poppins" w:hAnsi="Poppins" w:cs="Poppins"/>
          <w:w w:val="105"/>
        </w:rPr>
        <w:t>January</w:t>
      </w:r>
      <w:r w:rsidRPr="00483586">
        <w:rPr>
          <w:rFonts w:ascii="Poppins" w:hAnsi="Poppins" w:cs="Poppins"/>
          <w:spacing w:val="-18"/>
          <w:w w:val="105"/>
        </w:rPr>
        <w:t xml:space="preserve"> </w:t>
      </w:r>
      <w:r w:rsidRPr="00483586">
        <w:rPr>
          <w:rFonts w:ascii="Poppins" w:hAnsi="Poppins" w:cs="Poppins"/>
          <w:w w:val="105"/>
        </w:rPr>
        <w:t>of</w:t>
      </w:r>
      <w:r w:rsidRPr="00483586">
        <w:rPr>
          <w:rFonts w:ascii="Poppins" w:hAnsi="Poppins" w:cs="Poppins"/>
          <w:spacing w:val="-16"/>
          <w:w w:val="105"/>
        </w:rPr>
        <w:t xml:space="preserve"> </w:t>
      </w:r>
      <w:r w:rsidRPr="00483586">
        <w:rPr>
          <w:rFonts w:ascii="Poppins" w:hAnsi="Poppins" w:cs="Poppins"/>
          <w:w w:val="105"/>
        </w:rPr>
        <w:t>the</w:t>
      </w:r>
      <w:r w:rsidRPr="00483586">
        <w:rPr>
          <w:rFonts w:ascii="Poppins" w:hAnsi="Poppins" w:cs="Poppins"/>
          <w:spacing w:val="-16"/>
          <w:w w:val="105"/>
        </w:rPr>
        <w:t xml:space="preserve"> </w:t>
      </w:r>
      <w:r w:rsidRPr="00483586">
        <w:rPr>
          <w:rFonts w:ascii="Poppins" w:hAnsi="Poppins" w:cs="Poppins"/>
          <w:w w:val="105"/>
        </w:rPr>
        <w:t>following</w:t>
      </w:r>
      <w:r w:rsidRPr="00483586">
        <w:rPr>
          <w:rFonts w:ascii="Poppins" w:hAnsi="Poppins" w:cs="Poppins"/>
          <w:spacing w:val="-16"/>
          <w:w w:val="105"/>
        </w:rPr>
        <w:t xml:space="preserve"> </w:t>
      </w:r>
      <w:r w:rsidRPr="00483586">
        <w:rPr>
          <w:rFonts w:ascii="Poppins" w:hAnsi="Poppins" w:cs="Poppins"/>
          <w:w w:val="105"/>
        </w:rPr>
        <w:t>year.</w:t>
      </w:r>
      <w:r w:rsidRPr="00483586">
        <w:rPr>
          <w:rFonts w:ascii="Poppins" w:hAnsi="Poppins" w:cs="Poppins"/>
          <w:spacing w:val="-16"/>
          <w:w w:val="105"/>
        </w:rPr>
        <w:t xml:space="preserve"> </w:t>
      </w:r>
      <w:r w:rsidRPr="00483586">
        <w:rPr>
          <w:rFonts w:ascii="Poppins" w:hAnsi="Poppins" w:cs="Poppins"/>
          <w:w w:val="105"/>
        </w:rPr>
        <w:t>A</w:t>
      </w:r>
      <w:r w:rsidRPr="00483586">
        <w:rPr>
          <w:rFonts w:ascii="Poppins" w:hAnsi="Poppins" w:cs="Poppins"/>
          <w:spacing w:val="-16"/>
          <w:w w:val="105"/>
        </w:rPr>
        <w:t xml:space="preserve"> </w:t>
      </w:r>
      <w:r w:rsidRPr="00483586">
        <w:rPr>
          <w:rFonts w:ascii="Poppins" w:hAnsi="Poppins" w:cs="Poppins"/>
          <w:w w:val="105"/>
        </w:rPr>
        <w:t>person</w:t>
      </w:r>
      <w:r w:rsidRPr="00483586">
        <w:rPr>
          <w:rFonts w:ascii="Poppins" w:hAnsi="Poppins" w:cs="Poppins"/>
          <w:spacing w:val="-15"/>
          <w:w w:val="105"/>
        </w:rPr>
        <w:t xml:space="preserve"> </w:t>
      </w:r>
      <w:r w:rsidRPr="00483586">
        <w:rPr>
          <w:rFonts w:ascii="Poppins" w:hAnsi="Poppins" w:cs="Poppins"/>
          <w:w w:val="105"/>
        </w:rPr>
        <w:t>appointed</w:t>
      </w:r>
      <w:r w:rsidRPr="00483586">
        <w:rPr>
          <w:rFonts w:ascii="Poppins" w:hAnsi="Poppins" w:cs="Poppins"/>
          <w:spacing w:val="-16"/>
          <w:w w:val="105"/>
        </w:rPr>
        <w:t xml:space="preserve"> </w:t>
      </w:r>
      <w:r w:rsidRPr="00483586">
        <w:rPr>
          <w:rFonts w:ascii="Poppins" w:hAnsi="Poppins" w:cs="Poppins"/>
          <w:w w:val="105"/>
        </w:rPr>
        <w:t>in</w:t>
      </w:r>
      <w:r w:rsidRPr="00483586">
        <w:rPr>
          <w:rFonts w:ascii="Poppins" w:hAnsi="Poppins" w:cs="Poppins"/>
          <w:spacing w:val="-15"/>
          <w:w w:val="105"/>
        </w:rPr>
        <w:t xml:space="preserve"> </w:t>
      </w:r>
      <w:r w:rsidRPr="00483586">
        <w:rPr>
          <w:rFonts w:ascii="Poppins" w:hAnsi="Poppins" w:cs="Poppins"/>
          <w:w w:val="105"/>
        </w:rPr>
        <w:t>the</w:t>
      </w:r>
      <w:r w:rsidRPr="00483586">
        <w:rPr>
          <w:rFonts w:ascii="Poppins" w:hAnsi="Poppins" w:cs="Poppins"/>
          <w:spacing w:val="-16"/>
          <w:w w:val="105"/>
        </w:rPr>
        <w:t xml:space="preserve"> </w:t>
      </w:r>
      <w:r w:rsidRPr="00483586">
        <w:rPr>
          <w:rFonts w:ascii="Poppins" w:hAnsi="Poppins" w:cs="Poppins"/>
          <w:w w:val="105"/>
        </w:rPr>
        <w:t>year of</w:t>
      </w:r>
      <w:r w:rsidRPr="00483586">
        <w:rPr>
          <w:rFonts w:ascii="Poppins" w:hAnsi="Poppins" w:cs="Poppins"/>
          <w:spacing w:val="-6"/>
          <w:w w:val="105"/>
        </w:rPr>
        <w:t xml:space="preserve"> </w:t>
      </w:r>
      <w:r w:rsidRPr="00483586">
        <w:rPr>
          <w:rFonts w:ascii="Poppins" w:hAnsi="Poppins" w:cs="Poppins"/>
          <w:w w:val="105"/>
        </w:rPr>
        <w:t>but</w:t>
      </w:r>
      <w:r w:rsidRPr="00483586">
        <w:rPr>
          <w:rFonts w:ascii="Poppins" w:hAnsi="Poppins" w:cs="Poppins"/>
          <w:spacing w:val="-6"/>
          <w:w w:val="105"/>
        </w:rPr>
        <w:t xml:space="preserve"> </w:t>
      </w:r>
      <w:r w:rsidRPr="00483586">
        <w:rPr>
          <w:rFonts w:ascii="Poppins" w:hAnsi="Poppins" w:cs="Poppins"/>
          <w:w w:val="105"/>
        </w:rPr>
        <w:t>prior</w:t>
      </w:r>
      <w:r w:rsidRPr="00483586">
        <w:rPr>
          <w:rFonts w:ascii="Poppins" w:hAnsi="Poppins" w:cs="Poppins"/>
          <w:spacing w:val="-8"/>
          <w:w w:val="105"/>
        </w:rPr>
        <w:t xml:space="preserve"> </w:t>
      </w:r>
      <w:r w:rsidRPr="00483586">
        <w:rPr>
          <w:rFonts w:ascii="Poppins" w:hAnsi="Poppins" w:cs="Poppins"/>
          <w:w w:val="105"/>
        </w:rPr>
        <w:t>to</w:t>
      </w:r>
      <w:r w:rsidRPr="00483586">
        <w:rPr>
          <w:rFonts w:ascii="Poppins" w:hAnsi="Poppins" w:cs="Poppins"/>
          <w:spacing w:val="-7"/>
          <w:w w:val="105"/>
        </w:rPr>
        <w:t xml:space="preserve"> </w:t>
      </w:r>
      <w:r w:rsidRPr="00483586">
        <w:rPr>
          <w:rFonts w:ascii="Poppins" w:hAnsi="Poppins" w:cs="Poppins"/>
          <w:w w:val="105"/>
        </w:rPr>
        <w:t>the</w:t>
      </w:r>
      <w:r w:rsidRPr="00483586">
        <w:rPr>
          <w:rFonts w:ascii="Poppins" w:hAnsi="Poppins" w:cs="Poppins"/>
          <w:spacing w:val="-5"/>
          <w:w w:val="105"/>
        </w:rPr>
        <w:t xml:space="preserve"> </w:t>
      </w:r>
      <w:r w:rsidRPr="00483586">
        <w:rPr>
          <w:rFonts w:ascii="Poppins" w:hAnsi="Poppins" w:cs="Poppins"/>
          <w:w w:val="105"/>
        </w:rPr>
        <w:t>annual</w:t>
      </w:r>
      <w:r w:rsidRPr="00483586">
        <w:rPr>
          <w:rFonts w:ascii="Poppins" w:hAnsi="Poppins" w:cs="Poppins"/>
          <w:spacing w:val="-7"/>
          <w:w w:val="105"/>
        </w:rPr>
        <w:t xml:space="preserve"> </w:t>
      </w:r>
      <w:r w:rsidRPr="00483586">
        <w:rPr>
          <w:rFonts w:ascii="Poppins" w:hAnsi="Poppins" w:cs="Poppins"/>
          <w:w w:val="105"/>
        </w:rPr>
        <w:t>Congress</w:t>
      </w:r>
      <w:r w:rsidRPr="00483586">
        <w:rPr>
          <w:rFonts w:ascii="Poppins" w:hAnsi="Poppins" w:cs="Poppins"/>
          <w:spacing w:val="-8"/>
          <w:w w:val="105"/>
        </w:rPr>
        <w:t xml:space="preserve"> </w:t>
      </w:r>
      <w:r w:rsidRPr="00483586">
        <w:rPr>
          <w:rFonts w:ascii="Poppins" w:hAnsi="Poppins" w:cs="Poppins"/>
          <w:w w:val="105"/>
        </w:rPr>
        <w:t>is</w:t>
      </w:r>
      <w:r w:rsidRPr="00483586">
        <w:rPr>
          <w:rFonts w:ascii="Poppins" w:hAnsi="Poppins" w:cs="Poppins"/>
          <w:spacing w:val="-8"/>
          <w:w w:val="105"/>
        </w:rPr>
        <w:t xml:space="preserve"> </w:t>
      </w:r>
      <w:r w:rsidRPr="00483586">
        <w:rPr>
          <w:rFonts w:ascii="Poppins" w:hAnsi="Poppins" w:cs="Poppins"/>
          <w:w w:val="105"/>
        </w:rPr>
        <w:t>deemed</w:t>
      </w:r>
      <w:r w:rsidRPr="00483586">
        <w:rPr>
          <w:rFonts w:ascii="Poppins" w:hAnsi="Poppins" w:cs="Poppins"/>
          <w:spacing w:val="-8"/>
          <w:w w:val="105"/>
        </w:rPr>
        <w:t xml:space="preserve"> </w:t>
      </w:r>
      <w:r w:rsidRPr="00483586">
        <w:rPr>
          <w:rFonts w:ascii="Poppins" w:hAnsi="Poppins" w:cs="Poppins"/>
          <w:w w:val="105"/>
        </w:rPr>
        <w:t>to</w:t>
      </w:r>
      <w:r w:rsidRPr="00483586">
        <w:rPr>
          <w:rFonts w:ascii="Poppins" w:hAnsi="Poppins" w:cs="Poppins"/>
          <w:spacing w:val="-7"/>
          <w:w w:val="105"/>
        </w:rPr>
        <w:t xml:space="preserve"> </w:t>
      </w:r>
      <w:r w:rsidRPr="00483586">
        <w:rPr>
          <w:rFonts w:ascii="Poppins" w:hAnsi="Poppins" w:cs="Poppins"/>
          <w:w w:val="105"/>
        </w:rPr>
        <w:t>have</w:t>
      </w:r>
      <w:r w:rsidRPr="00483586">
        <w:rPr>
          <w:rFonts w:ascii="Poppins" w:hAnsi="Poppins" w:cs="Poppins"/>
          <w:spacing w:val="-5"/>
          <w:w w:val="105"/>
        </w:rPr>
        <w:t xml:space="preserve"> </w:t>
      </w:r>
      <w:r w:rsidRPr="00483586">
        <w:rPr>
          <w:rFonts w:ascii="Poppins" w:hAnsi="Poppins" w:cs="Poppins"/>
          <w:w w:val="105"/>
        </w:rPr>
        <w:t>been</w:t>
      </w:r>
      <w:r w:rsidRPr="00483586">
        <w:rPr>
          <w:rFonts w:ascii="Poppins" w:hAnsi="Poppins" w:cs="Poppins"/>
          <w:spacing w:val="-7"/>
          <w:w w:val="105"/>
        </w:rPr>
        <w:t xml:space="preserve"> </w:t>
      </w:r>
      <w:r w:rsidRPr="00483586">
        <w:rPr>
          <w:rFonts w:ascii="Poppins" w:hAnsi="Poppins" w:cs="Poppins"/>
          <w:w w:val="105"/>
        </w:rPr>
        <w:t>appointed</w:t>
      </w:r>
      <w:r w:rsidRPr="00483586">
        <w:rPr>
          <w:rFonts w:ascii="Poppins" w:hAnsi="Poppins" w:cs="Poppins"/>
          <w:spacing w:val="-8"/>
          <w:w w:val="105"/>
        </w:rPr>
        <w:t xml:space="preserve"> </w:t>
      </w:r>
      <w:r w:rsidRPr="00483586">
        <w:rPr>
          <w:rFonts w:ascii="Poppins" w:hAnsi="Poppins" w:cs="Poppins"/>
          <w:w w:val="105"/>
        </w:rPr>
        <w:t>effective</w:t>
      </w:r>
      <w:r w:rsidRPr="00483586">
        <w:rPr>
          <w:rFonts w:ascii="Poppins" w:hAnsi="Poppins" w:cs="Poppins"/>
          <w:spacing w:val="-8"/>
          <w:w w:val="105"/>
        </w:rPr>
        <w:t xml:space="preserve"> </w:t>
      </w:r>
      <w:r w:rsidRPr="00483586">
        <w:rPr>
          <w:rFonts w:ascii="Poppins" w:hAnsi="Poppins" w:cs="Poppins"/>
          <w:w w:val="90"/>
        </w:rPr>
        <w:t xml:space="preserve">1 </w:t>
      </w:r>
      <w:r w:rsidRPr="00483586">
        <w:rPr>
          <w:rFonts w:ascii="Poppins" w:hAnsi="Poppins" w:cs="Poppins"/>
          <w:w w:val="105"/>
        </w:rPr>
        <w:t>January of the year of that Congress.</w:t>
      </w:r>
    </w:p>
    <w:p w14:paraId="4B17F2A4" w14:textId="77777777" w:rsidR="00BD2F6E" w:rsidRPr="00483586" w:rsidRDefault="00BD2F6E">
      <w:pPr>
        <w:pStyle w:val="BodyText"/>
        <w:spacing w:before="24"/>
        <w:ind w:left="0"/>
        <w:jc w:val="left"/>
        <w:rPr>
          <w:rFonts w:ascii="Poppins" w:hAnsi="Poppins" w:cs="Poppins"/>
        </w:rPr>
      </w:pPr>
    </w:p>
    <w:p w14:paraId="4B17F2A5" w14:textId="77777777" w:rsidR="00BD2F6E" w:rsidRPr="00483586" w:rsidRDefault="00483586">
      <w:pPr>
        <w:pStyle w:val="BodyText"/>
        <w:spacing w:line="252" w:lineRule="auto"/>
        <w:ind w:left="116" w:right="513"/>
        <w:rPr>
          <w:rFonts w:ascii="Poppins" w:hAnsi="Poppins" w:cs="Poppins"/>
        </w:rPr>
      </w:pPr>
      <w:r w:rsidRPr="00483586">
        <w:rPr>
          <w:rFonts w:ascii="Poppins" w:hAnsi="Poppins" w:cs="Poppins"/>
        </w:rPr>
        <w:t>The appointment of any member of the IHC, is for a term of three (3) years from their effective appointment date, after which the member is automatically released from service. A member may be re-nominated by the Bureau, taking into consideration</w:t>
      </w:r>
      <w:r w:rsidRPr="00483586">
        <w:rPr>
          <w:rFonts w:ascii="Poppins" w:hAnsi="Poppins" w:cs="Poppins"/>
          <w:spacing w:val="-4"/>
        </w:rPr>
        <w:t xml:space="preserve"> </w:t>
      </w:r>
      <w:r w:rsidRPr="00483586">
        <w:rPr>
          <w:rFonts w:ascii="Poppins" w:hAnsi="Poppins" w:cs="Poppins"/>
        </w:rPr>
        <w:t>the member’s length of service on</w:t>
      </w:r>
      <w:r w:rsidRPr="00483586">
        <w:rPr>
          <w:rFonts w:ascii="Poppins" w:hAnsi="Poppins" w:cs="Poppins"/>
          <w:spacing w:val="-4"/>
        </w:rPr>
        <w:t xml:space="preserve"> </w:t>
      </w:r>
      <w:r w:rsidRPr="00483586">
        <w:rPr>
          <w:rFonts w:ascii="Poppins" w:hAnsi="Poppins" w:cs="Poppins"/>
        </w:rPr>
        <w:t>the IHC, the member’s contribution to the work of the IHC and succession planning and opportunities creation for the broader members of AIPPI to serve on the IHC.</w:t>
      </w:r>
    </w:p>
    <w:p w14:paraId="4B17F2A6" w14:textId="77777777" w:rsidR="00BD2F6E" w:rsidRPr="00483586" w:rsidRDefault="00BD2F6E">
      <w:pPr>
        <w:pStyle w:val="BodyText"/>
        <w:spacing w:before="27"/>
        <w:ind w:left="0"/>
        <w:jc w:val="left"/>
        <w:rPr>
          <w:rFonts w:ascii="Poppins" w:hAnsi="Poppins" w:cs="Poppins"/>
        </w:rPr>
      </w:pPr>
    </w:p>
    <w:p w14:paraId="4B17F2A7" w14:textId="77777777" w:rsidR="00BD2F6E" w:rsidRPr="00483586" w:rsidRDefault="00483586">
      <w:pPr>
        <w:pStyle w:val="BodyText"/>
        <w:ind w:left="116"/>
        <w:rPr>
          <w:rFonts w:ascii="Poppins" w:hAnsi="Poppins" w:cs="Poppins"/>
        </w:rPr>
      </w:pPr>
      <w:r w:rsidRPr="00483586">
        <w:rPr>
          <w:rFonts w:ascii="Poppins" w:hAnsi="Poppins" w:cs="Poppins"/>
          <w:w w:val="105"/>
        </w:rPr>
        <w:t>Notwithstanding</w:t>
      </w:r>
      <w:r w:rsidRPr="00483586">
        <w:rPr>
          <w:rFonts w:ascii="Poppins" w:hAnsi="Poppins" w:cs="Poppins"/>
          <w:spacing w:val="-16"/>
          <w:w w:val="105"/>
        </w:rPr>
        <w:t xml:space="preserve"> </w:t>
      </w:r>
      <w:r w:rsidRPr="00483586">
        <w:rPr>
          <w:rFonts w:ascii="Poppins" w:hAnsi="Poppins" w:cs="Poppins"/>
          <w:w w:val="105"/>
        </w:rPr>
        <w:t>the</w:t>
      </w:r>
      <w:r w:rsidRPr="00483586">
        <w:rPr>
          <w:rFonts w:ascii="Poppins" w:hAnsi="Poppins" w:cs="Poppins"/>
          <w:spacing w:val="-15"/>
          <w:w w:val="105"/>
        </w:rPr>
        <w:t xml:space="preserve"> </w:t>
      </w:r>
      <w:r w:rsidRPr="00483586">
        <w:rPr>
          <w:rFonts w:ascii="Poppins" w:hAnsi="Poppins" w:cs="Poppins"/>
          <w:w w:val="105"/>
        </w:rPr>
        <w:t>above,</w:t>
      </w:r>
      <w:r w:rsidRPr="00483586">
        <w:rPr>
          <w:rFonts w:ascii="Poppins" w:hAnsi="Poppins" w:cs="Poppins"/>
          <w:spacing w:val="-16"/>
          <w:w w:val="105"/>
        </w:rPr>
        <w:t xml:space="preserve"> </w:t>
      </w:r>
      <w:r w:rsidRPr="00483586">
        <w:rPr>
          <w:rFonts w:ascii="Poppins" w:hAnsi="Poppins" w:cs="Poppins"/>
          <w:w w:val="105"/>
        </w:rPr>
        <w:t>the</w:t>
      </w:r>
      <w:r w:rsidRPr="00483586">
        <w:rPr>
          <w:rFonts w:ascii="Poppins" w:hAnsi="Poppins" w:cs="Poppins"/>
          <w:spacing w:val="-12"/>
          <w:w w:val="105"/>
        </w:rPr>
        <w:t xml:space="preserve"> </w:t>
      </w:r>
      <w:r w:rsidRPr="00483586">
        <w:rPr>
          <w:rFonts w:ascii="Poppins" w:hAnsi="Poppins" w:cs="Poppins"/>
          <w:w w:val="105"/>
        </w:rPr>
        <w:t>Bureau</w:t>
      </w:r>
      <w:r w:rsidRPr="00483586">
        <w:rPr>
          <w:rFonts w:ascii="Poppins" w:hAnsi="Poppins" w:cs="Poppins"/>
          <w:spacing w:val="-14"/>
          <w:w w:val="105"/>
        </w:rPr>
        <w:t xml:space="preserve"> </w:t>
      </w:r>
      <w:r w:rsidRPr="00483586">
        <w:rPr>
          <w:rFonts w:ascii="Poppins" w:hAnsi="Poppins" w:cs="Poppins"/>
          <w:w w:val="105"/>
        </w:rPr>
        <w:t>may</w:t>
      </w:r>
      <w:r w:rsidRPr="00483586">
        <w:rPr>
          <w:rFonts w:ascii="Poppins" w:hAnsi="Poppins" w:cs="Poppins"/>
          <w:spacing w:val="-15"/>
          <w:w w:val="105"/>
        </w:rPr>
        <w:t xml:space="preserve"> </w:t>
      </w:r>
      <w:r w:rsidRPr="00483586">
        <w:rPr>
          <w:rFonts w:ascii="Poppins" w:hAnsi="Poppins" w:cs="Poppins"/>
          <w:w w:val="105"/>
        </w:rPr>
        <w:t>at</w:t>
      </w:r>
      <w:r w:rsidRPr="00483586">
        <w:rPr>
          <w:rFonts w:ascii="Poppins" w:hAnsi="Poppins" w:cs="Poppins"/>
          <w:spacing w:val="-13"/>
          <w:w w:val="105"/>
        </w:rPr>
        <w:t xml:space="preserve"> </w:t>
      </w:r>
      <w:r w:rsidRPr="00483586">
        <w:rPr>
          <w:rFonts w:ascii="Poppins" w:hAnsi="Poppins" w:cs="Poppins"/>
          <w:w w:val="105"/>
        </w:rPr>
        <w:t>any</w:t>
      </w:r>
      <w:r w:rsidRPr="00483586">
        <w:rPr>
          <w:rFonts w:ascii="Poppins" w:hAnsi="Poppins" w:cs="Poppins"/>
          <w:spacing w:val="-16"/>
          <w:w w:val="105"/>
        </w:rPr>
        <w:t xml:space="preserve"> </w:t>
      </w:r>
      <w:r w:rsidRPr="00483586">
        <w:rPr>
          <w:rFonts w:ascii="Poppins" w:hAnsi="Poppins" w:cs="Poppins"/>
          <w:spacing w:val="-2"/>
          <w:w w:val="105"/>
        </w:rPr>
        <w:t>time:</w:t>
      </w:r>
    </w:p>
    <w:p w14:paraId="4B17F2A8" w14:textId="77777777" w:rsidR="00BD2F6E" w:rsidRPr="00483586" w:rsidRDefault="00BD2F6E">
      <w:pPr>
        <w:pStyle w:val="BodyText"/>
        <w:spacing w:before="36"/>
        <w:ind w:left="0"/>
        <w:jc w:val="left"/>
        <w:rPr>
          <w:rFonts w:ascii="Poppins" w:hAnsi="Poppins" w:cs="Poppins"/>
        </w:rPr>
      </w:pPr>
    </w:p>
    <w:p w14:paraId="4B17F2A9" w14:textId="77777777" w:rsidR="00BD2F6E" w:rsidRPr="00483586" w:rsidRDefault="00483586">
      <w:pPr>
        <w:pStyle w:val="ListParagraph"/>
        <w:numPr>
          <w:ilvl w:val="1"/>
          <w:numId w:val="1"/>
        </w:numPr>
        <w:tabs>
          <w:tab w:val="left" w:pos="680"/>
          <w:tab w:val="left" w:pos="682"/>
        </w:tabs>
        <w:spacing w:before="1" w:line="252" w:lineRule="auto"/>
        <w:ind w:right="511"/>
        <w:jc w:val="both"/>
        <w:rPr>
          <w:rFonts w:ascii="Poppins" w:hAnsi="Poppins" w:cs="Poppins"/>
        </w:rPr>
      </w:pPr>
      <w:r w:rsidRPr="00483586">
        <w:rPr>
          <w:rFonts w:ascii="Poppins" w:hAnsi="Poppins" w:cs="Poppins"/>
          <w:w w:val="105"/>
        </w:rPr>
        <w:t>remove</w:t>
      </w:r>
      <w:r w:rsidRPr="00483586">
        <w:rPr>
          <w:rFonts w:ascii="Poppins" w:hAnsi="Poppins" w:cs="Poppins"/>
          <w:spacing w:val="-2"/>
          <w:w w:val="105"/>
        </w:rPr>
        <w:t xml:space="preserve"> </w:t>
      </w:r>
      <w:r w:rsidRPr="00483586">
        <w:rPr>
          <w:rFonts w:ascii="Poppins" w:hAnsi="Poppins" w:cs="Poppins"/>
          <w:w w:val="105"/>
        </w:rPr>
        <w:t>a</w:t>
      </w:r>
      <w:r w:rsidRPr="00483586">
        <w:rPr>
          <w:rFonts w:ascii="Poppins" w:hAnsi="Poppins" w:cs="Poppins"/>
          <w:spacing w:val="-4"/>
          <w:w w:val="105"/>
        </w:rPr>
        <w:t xml:space="preserve"> </w:t>
      </w:r>
      <w:r w:rsidRPr="00483586">
        <w:rPr>
          <w:rFonts w:ascii="Poppins" w:hAnsi="Poppins" w:cs="Poppins"/>
          <w:w w:val="105"/>
        </w:rPr>
        <w:t>member</w:t>
      </w:r>
      <w:r w:rsidRPr="00483586">
        <w:rPr>
          <w:rFonts w:ascii="Poppins" w:hAnsi="Poppins" w:cs="Poppins"/>
          <w:spacing w:val="-2"/>
          <w:w w:val="105"/>
        </w:rPr>
        <w:t xml:space="preserve"> </w:t>
      </w:r>
      <w:r w:rsidRPr="00483586">
        <w:rPr>
          <w:rFonts w:ascii="Poppins" w:hAnsi="Poppins" w:cs="Poppins"/>
          <w:w w:val="105"/>
        </w:rPr>
        <w:t>of</w:t>
      </w:r>
      <w:r w:rsidRPr="00483586">
        <w:rPr>
          <w:rFonts w:ascii="Poppins" w:hAnsi="Poppins" w:cs="Poppins"/>
          <w:spacing w:val="-5"/>
          <w:w w:val="105"/>
        </w:rPr>
        <w:t xml:space="preserve"> </w:t>
      </w:r>
      <w:r w:rsidRPr="00483586">
        <w:rPr>
          <w:rFonts w:ascii="Poppins" w:hAnsi="Poppins" w:cs="Poppins"/>
          <w:w w:val="105"/>
        </w:rPr>
        <w:t>the</w:t>
      </w:r>
      <w:r w:rsidRPr="00483586">
        <w:rPr>
          <w:rFonts w:ascii="Poppins" w:hAnsi="Poppins" w:cs="Poppins"/>
          <w:spacing w:val="-4"/>
          <w:w w:val="105"/>
        </w:rPr>
        <w:t xml:space="preserve"> </w:t>
      </w:r>
      <w:r w:rsidRPr="00483586">
        <w:rPr>
          <w:rFonts w:ascii="Poppins" w:hAnsi="Poppins" w:cs="Poppins"/>
          <w:w w:val="105"/>
        </w:rPr>
        <w:t>IHC</w:t>
      </w:r>
      <w:r w:rsidRPr="00483586">
        <w:rPr>
          <w:rFonts w:ascii="Poppins" w:hAnsi="Poppins" w:cs="Poppins"/>
          <w:spacing w:val="-2"/>
          <w:w w:val="105"/>
        </w:rPr>
        <w:t xml:space="preserve"> </w:t>
      </w:r>
      <w:r w:rsidRPr="00483586">
        <w:rPr>
          <w:rFonts w:ascii="Poppins" w:hAnsi="Poppins" w:cs="Poppins"/>
          <w:w w:val="105"/>
        </w:rPr>
        <w:t>(including</w:t>
      </w:r>
      <w:r w:rsidRPr="00483586">
        <w:rPr>
          <w:rFonts w:ascii="Poppins" w:hAnsi="Poppins" w:cs="Poppins"/>
          <w:spacing w:val="-2"/>
          <w:w w:val="105"/>
        </w:rPr>
        <w:t xml:space="preserve"> </w:t>
      </w:r>
      <w:r w:rsidRPr="00483586">
        <w:rPr>
          <w:rFonts w:ascii="Poppins" w:hAnsi="Poppins" w:cs="Poppins"/>
          <w:w w:val="105"/>
        </w:rPr>
        <w:t>a</w:t>
      </w:r>
      <w:r w:rsidRPr="00483586">
        <w:rPr>
          <w:rFonts w:ascii="Poppins" w:hAnsi="Poppins" w:cs="Poppins"/>
          <w:spacing w:val="-7"/>
          <w:w w:val="105"/>
        </w:rPr>
        <w:t xml:space="preserve"> </w:t>
      </w:r>
      <w:r w:rsidRPr="00483586">
        <w:rPr>
          <w:rFonts w:ascii="Poppins" w:hAnsi="Poppins" w:cs="Poppins"/>
          <w:w w:val="105"/>
        </w:rPr>
        <w:t>member</w:t>
      </w:r>
      <w:r w:rsidRPr="00483586">
        <w:rPr>
          <w:rFonts w:ascii="Poppins" w:hAnsi="Poppins" w:cs="Poppins"/>
          <w:spacing w:val="-2"/>
          <w:w w:val="105"/>
        </w:rPr>
        <w:t xml:space="preserve"> </w:t>
      </w:r>
      <w:r w:rsidRPr="00483586">
        <w:rPr>
          <w:rFonts w:ascii="Poppins" w:hAnsi="Poppins" w:cs="Poppins"/>
          <w:w w:val="105"/>
        </w:rPr>
        <w:t>holding</w:t>
      </w:r>
      <w:r w:rsidRPr="00483586">
        <w:rPr>
          <w:rFonts w:ascii="Poppins" w:hAnsi="Poppins" w:cs="Poppins"/>
          <w:spacing w:val="-2"/>
          <w:w w:val="105"/>
        </w:rPr>
        <w:t xml:space="preserve"> </w:t>
      </w:r>
      <w:r w:rsidRPr="00483586">
        <w:rPr>
          <w:rFonts w:ascii="Poppins" w:hAnsi="Poppins" w:cs="Poppins"/>
          <w:w w:val="105"/>
        </w:rPr>
        <w:t>a</w:t>
      </w:r>
      <w:r w:rsidRPr="00483586">
        <w:rPr>
          <w:rFonts w:ascii="Poppins" w:hAnsi="Poppins" w:cs="Poppins"/>
          <w:spacing w:val="-4"/>
          <w:w w:val="105"/>
        </w:rPr>
        <w:t xml:space="preserve"> </w:t>
      </w:r>
      <w:r w:rsidRPr="00483586">
        <w:rPr>
          <w:rFonts w:ascii="Poppins" w:hAnsi="Poppins" w:cs="Poppins"/>
          <w:w w:val="105"/>
        </w:rPr>
        <w:t>IHC</w:t>
      </w:r>
      <w:r w:rsidRPr="00483586">
        <w:rPr>
          <w:rFonts w:ascii="Poppins" w:hAnsi="Poppins" w:cs="Poppins"/>
          <w:spacing w:val="-2"/>
          <w:w w:val="105"/>
        </w:rPr>
        <w:t xml:space="preserve"> </w:t>
      </w:r>
      <w:r w:rsidRPr="00483586">
        <w:rPr>
          <w:rFonts w:ascii="Poppins" w:hAnsi="Poppins" w:cs="Poppins"/>
          <w:w w:val="105"/>
        </w:rPr>
        <w:t>Leadership position)</w:t>
      </w:r>
      <w:r w:rsidRPr="00483586">
        <w:rPr>
          <w:rFonts w:ascii="Poppins" w:hAnsi="Poppins" w:cs="Poppins"/>
          <w:spacing w:val="-14"/>
          <w:w w:val="105"/>
        </w:rPr>
        <w:t xml:space="preserve"> </w:t>
      </w:r>
      <w:r w:rsidRPr="00483586">
        <w:rPr>
          <w:rFonts w:ascii="Poppins" w:hAnsi="Poppins" w:cs="Poppins"/>
          <w:w w:val="105"/>
        </w:rPr>
        <w:t>at</w:t>
      </w:r>
      <w:r w:rsidRPr="00483586">
        <w:rPr>
          <w:rFonts w:ascii="Poppins" w:hAnsi="Poppins" w:cs="Poppins"/>
          <w:spacing w:val="-13"/>
          <w:w w:val="105"/>
        </w:rPr>
        <w:t xml:space="preserve"> </w:t>
      </w:r>
      <w:r w:rsidRPr="00483586">
        <w:rPr>
          <w:rFonts w:ascii="Poppins" w:hAnsi="Poppins" w:cs="Poppins"/>
          <w:w w:val="105"/>
        </w:rPr>
        <w:t>any</w:t>
      </w:r>
      <w:r w:rsidRPr="00483586">
        <w:rPr>
          <w:rFonts w:ascii="Poppins" w:hAnsi="Poppins" w:cs="Poppins"/>
          <w:spacing w:val="-14"/>
          <w:w w:val="105"/>
        </w:rPr>
        <w:t xml:space="preserve"> </w:t>
      </w:r>
      <w:r w:rsidRPr="00483586">
        <w:rPr>
          <w:rFonts w:ascii="Poppins" w:hAnsi="Poppins" w:cs="Poppins"/>
          <w:w w:val="105"/>
        </w:rPr>
        <w:t>time,</w:t>
      </w:r>
      <w:r w:rsidRPr="00483586">
        <w:rPr>
          <w:rFonts w:ascii="Poppins" w:hAnsi="Poppins" w:cs="Poppins"/>
          <w:spacing w:val="-18"/>
          <w:w w:val="105"/>
        </w:rPr>
        <w:t xml:space="preserve"> </w:t>
      </w:r>
      <w:r w:rsidRPr="00483586">
        <w:rPr>
          <w:rFonts w:ascii="Poppins" w:hAnsi="Poppins" w:cs="Poppins"/>
          <w:w w:val="105"/>
        </w:rPr>
        <w:t>the</w:t>
      </w:r>
      <w:r w:rsidRPr="00483586">
        <w:rPr>
          <w:rFonts w:ascii="Poppins" w:hAnsi="Poppins" w:cs="Poppins"/>
          <w:spacing w:val="-15"/>
          <w:w w:val="105"/>
        </w:rPr>
        <w:t xml:space="preserve"> </w:t>
      </w:r>
      <w:r w:rsidRPr="00483586">
        <w:rPr>
          <w:rFonts w:ascii="Poppins" w:hAnsi="Poppins" w:cs="Poppins"/>
          <w:w w:val="105"/>
        </w:rPr>
        <w:t>member</w:t>
      </w:r>
      <w:r w:rsidRPr="00483586">
        <w:rPr>
          <w:rFonts w:ascii="Poppins" w:hAnsi="Poppins" w:cs="Poppins"/>
          <w:spacing w:val="-15"/>
          <w:w w:val="105"/>
        </w:rPr>
        <w:t xml:space="preserve"> </w:t>
      </w:r>
      <w:r w:rsidRPr="00483586">
        <w:rPr>
          <w:rFonts w:ascii="Poppins" w:hAnsi="Poppins" w:cs="Poppins"/>
          <w:w w:val="105"/>
        </w:rPr>
        <w:t>no</w:t>
      </w:r>
      <w:r w:rsidRPr="00483586">
        <w:rPr>
          <w:rFonts w:ascii="Poppins" w:hAnsi="Poppins" w:cs="Poppins"/>
          <w:spacing w:val="-17"/>
          <w:w w:val="105"/>
        </w:rPr>
        <w:t xml:space="preserve"> </w:t>
      </w:r>
      <w:r w:rsidRPr="00483586">
        <w:rPr>
          <w:rFonts w:ascii="Poppins" w:hAnsi="Poppins" w:cs="Poppins"/>
          <w:w w:val="105"/>
        </w:rPr>
        <w:t>longer</w:t>
      </w:r>
      <w:r w:rsidRPr="00483586">
        <w:rPr>
          <w:rFonts w:ascii="Poppins" w:hAnsi="Poppins" w:cs="Poppins"/>
          <w:spacing w:val="-13"/>
          <w:w w:val="105"/>
        </w:rPr>
        <w:t xml:space="preserve"> </w:t>
      </w:r>
      <w:r w:rsidRPr="00483586">
        <w:rPr>
          <w:rFonts w:ascii="Poppins" w:hAnsi="Poppins" w:cs="Poppins"/>
          <w:w w:val="105"/>
        </w:rPr>
        <w:t>being</w:t>
      </w:r>
      <w:r w:rsidRPr="00483586">
        <w:rPr>
          <w:rFonts w:ascii="Poppins" w:hAnsi="Poppins" w:cs="Poppins"/>
          <w:spacing w:val="-15"/>
          <w:w w:val="105"/>
        </w:rPr>
        <w:t xml:space="preserve"> </w:t>
      </w:r>
      <w:r w:rsidRPr="00483586">
        <w:rPr>
          <w:rFonts w:ascii="Poppins" w:hAnsi="Poppins" w:cs="Poppins"/>
          <w:w w:val="105"/>
        </w:rPr>
        <w:t>a</w:t>
      </w:r>
      <w:r w:rsidRPr="00483586">
        <w:rPr>
          <w:rFonts w:ascii="Poppins" w:hAnsi="Poppins" w:cs="Poppins"/>
          <w:spacing w:val="-15"/>
          <w:w w:val="105"/>
        </w:rPr>
        <w:t xml:space="preserve"> </w:t>
      </w:r>
      <w:r w:rsidRPr="00483586">
        <w:rPr>
          <w:rFonts w:ascii="Poppins" w:hAnsi="Poppins" w:cs="Poppins"/>
          <w:w w:val="105"/>
        </w:rPr>
        <w:t>member</w:t>
      </w:r>
      <w:r w:rsidRPr="00483586">
        <w:rPr>
          <w:rFonts w:ascii="Poppins" w:hAnsi="Poppins" w:cs="Poppins"/>
          <w:spacing w:val="-15"/>
          <w:w w:val="105"/>
        </w:rPr>
        <w:t xml:space="preserve"> </w:t>
      </w:r>
      <w:r w:rsidRPr="00483586">
        <w:rPr>
          <w:rFonts w:ascii="Poppins" w:hAnsi="Poppins" w:cs="Poppins"/>
          <w:w w:val="105"/>
        </w:rPr>
        <w:t>of</w:t>
      </w:r>
      <w:r w:rsidRPr="00483586">
        <w:rPr>
          <w:rFonts w:ascii="Poppins" w:hAnsi="Poppins" w:cs="Poppins"/>
          <w:spacing w:val="-15"/>
          <w:w w:val="105"/>
        </w:rPr>
        <w:t xml:space="preserve"> </w:t>
      </w:r>
      <w:r w:rsidRPr="00483586">
        <w:rPr>
          <w:rFonts w:ascii="Poppins" w:hAnsi="Poppins" w:cs="Poppins"/>
          <w:w w:val="105"/>
        </w:rPr>
        <w:t>the</w:t>
      </w:r>
      <w:r w:rsidRPr="00483586">
        <w:rPr>
          <w:rFonts w:ascii="Poppins" w:hAnsi="Poppins" w:cs="Poppins"/>
          <w:spacing w:val="-15"/>
          <w:w w:val="105"/>
        </w:rPr>
        <w:t xml:space="preserve"> </w:t>
      </w:r>
      <w:r w:rsidRPr="00483586">
        <w:rPr>
          <w:rFonts w:ascii="Poppins" w:hAnsi="Poppins" w:cs="Poppins"/>
          <w:w w:val="105"/>
        </w:rPr>
        <w:t>IHC</w:t>
      </w:r>
      <w:r w:rsidRPr="00483586">
        <w:rPr>
          <w:rFonts w:ascii="Poppins" w:hAnsi="Poppins" w:cs="Poppins"/>
          <w:spacing w:val="-15"/>
          <w:w w:val="105"/>
        </w:rPr>
        <w:t xml:space="preserve"> </w:t>
      </w:r>
      <w:r w:rsidRPr="00483586">
        <w:rPr>
          <w:rFonts w:ascii="Poppins" w:hAnsi="Poppins" w:cs="Poppins"/>
          <w:w w:val="105"/>
        </w:rPr>
        <w:t>once removed, based</w:t>
      </w:r>
      <w:r w:rsidRPr="00483586">
        <w:rPr>
          <w:rFonts w:ascii="Poppins" w:hAnsi="Poppins" w:cs="Poppins"/>
          <w:spacing w:val="-3"/>
          <w:w w:val="105"/>
        </w:rPr>
        <w:t xml:space="preserve"> </w:t>
      </w:r>
      <w:r w:rsidRPr="00483586">
        <w:rPr>
          <w:rFonts w:ascii="Poppins" w:hAnsi="Poppins" w:cs="Poppins"/>
          <w:w w:val="105"/>
        </w:rPr>
        <w:t>on any</w:t>
      </w:r>
      <w:r w:rsidRPr="00483586">
        <w:rPr>
          <w:rFonts w:ascii="Poppins" w:hAnsi="Poppins" w:cs="Poppins"/>
          <w:spacing w:val="-1"/>
          <w:w w:val="105"/>
        </w:rPr>
        <w:t xml:space="preserve"> </w:t>
      </w:r>
      <w:r w:rsidRPr="00483586">
        <w:rPr>
          <w:rFonts w:ascii="Poppins" w:hAnsi="Poppins" w:cs="Poppins"/>
          <w:w w:val="105"/>
        </w:rPr>
        <w:t>of</w:t>
      </w:r>
      <w:r w:rsidRPr="00483586">
        <w:rPr>
          <w:rFonts w:ascii="Poppins" w:hAnsi="Poppins" w:cs="Poppins"/>
          <w:spacing w:val="-3"/>
          <w:w w:val="105"/>
        </w:rPr>
        <w:t xml:space="preserve"> </w:t>
      </w:r>
      <w:r w:rsidRPr="00483586">
        <w:rPr>
          <w:rFonts w:ascii="Poppins" w:hAnsi="Poppins" w:cs="Poppins"/>
          <w:w w:val="105"/>
        </w:rPr>
        <w:t>the</w:t>
      </w:r>
      <w:r w:rsidRPr="00483586">
        <w:rPr>
          <w:rFonts w:ascii="Poppins" w:hAnsi="Poppins" w:cs="Poppins"/>
          <w:spacing w:val="-3"/>
          <w:w w:val="105"/>
        </w:rPr>
        <w:t xml:space="preserve"> </w:t>
      </w:r>
      <w:r w:rsidRPr="00483586">
        <w:rPr>
          <w:rFonts w:ascii="Poppins" w:hAnsi="Poppins" w:cs="Poppins"/>
          <w:w w:val="105"/>
        </w:rPr>
        <w:t>following factors:</w:t>
      </w:r>
    </w:p>
    <w:p w14:paraId="3ABB7EBD" w14:textId="77777777" w:rsidR="00E11E20" w:rsidRPr="00483586" w:rsidRDefault="00E11E20" w:rsidP="00E11E20">
      <w:pPr>
        <w:tabs>
          <w:tab w:val="left" w:pos="680"/>
          <w:tab w:val="left" w:pos="682"/>
        </w:tabs>
        <w:spacing w:before="1" w:line="252" w:lineRule="auto"/>
        <w:ind w:right="511"/>
        <w:rPr>
          <w:rFonts w:ascii="Poppins" w:hAnsi="Poppins" w:cs="Poppins"/>
        </w:rPr>
      </w:pPr>
    </w:p>
    <w:p w14:paraId="6F39D11B" w14:textId="77777777" w:rsidR="00E11E20" w:rsidRPr="00483586" w:rsidRDefault="00E11E20" w:rsidP="00E11E20">
      <w:pPr>
        <w:tabs>
          <w:tab w:val="left" w:pos="680"/>
          <w:tab w:val="left" w:pos="682"/>
        </w:tabs>
        <w:spacing w:before="1" w:line="252" w:lineRule="auto"/>
        <w:ind w:right="511"/>
        <w:rPr>
          <w:rFonts w:ascii="Poppins" w:hAnsi="Poppins" w:cs="Poppins"/>
        </w:rPr>
      </w:pPr>
    </w:p>
    <w:p w14:paraId="67630052" w14:textId="77777777" w:rsidR="00E11E20" w:rsidRPr="00483586" w:rsidRDefault="00E11E20" w:rsidP="00E11E20">
      <w:pPr>
        <w:tabs>
          <w:tab w:val="left" w:pos="680"/>
          <w:tab w:val="left" w:pos="682"/>
        </w:tabs>
        <w:spacing w:before="1" w:line="252" w:lineRule="auto"/>
        <w:ind w:right="511"/>
        <w:rPr>
          <w:rFonts w:ascii="Poppins" w:hAnsi="Poppins" w:cs="Poppins"/>
        </w:rPr>
      </w:pPr>
    </w:p>
    <w:p w14:paraId="73AC3837" w14:textId="77777777" w:rsidR="00E11E20" w:rsidRPr="00483586" w:rsidRDefault="00E11E20" w:rsidP="00E11E20">
      <w:pPr>
        <w:tabs>
          <w:tab w:val="left" w:pos="680"/>
          <w:tab w:val="left" w:pos="682"/>
        </w:tabs>
        <w:spacing w:before="1" w:line="252" w:lineRule="auto"/>
        <w:ind w:right="511"/>
        <w:rPr>
          <w:rFonts w:ascii="Poppins" w:hAnsi="Poppins" w:cs="Poppins"/>
        </w:rPr>
      </w:pPr>
    </w:p>
    <w:p w14:paraId="5813C04E" w14:textId="77777777" w:rsidR="00E11E20" w:rsidRPr="00483586" w:rsidRDefault="00E11E20" w:rsidP="00E11E20">
      <w:pPr>
        <w:tabs>
          <w:tab w:val="left" w:pos="680"/>
          <w:tab w:val="left" w:pos="682"/>
        </w:tabs>
        <w:spacing w:before="1" w:line="252" w:lineRule="auto"/>
        <w:ind w:right="511"/>
        <w:rPr>
          <w:rFonts w:ascii="Poppins" w:hAnsi="Poppins" w:cs="Poppins"/>
        </w:rPr>
      </w:pPr>
    </w:p>
    <w:p w14:paraId="173969CD" w14:textId="77777777" w:rsidR="00E11E20" w:rsidRPr="00483586" w:rsidRDefault="00E11E20" w:rsidP="00E11E20">
      <w:pPr>
        <w:tabs>
          <w:tab w:val="left" w:pos="680"/>
          <w:tab w:val="left" w:pos="682"/>
        </w:tabs>
        <w:spacing w:before="1" w:line="252" w:lineRule="auto"/>
        <w:ind w:right="511"/>
        <w:rPr>
          <w:rFonts w:ascii="Poppins" w:hAnsi="Poppins" w:cs="Poppins"/>
        </w:rPr>
      </w:pPr>
    </w:p>
    <w:p w14:paraId="64C7458A" w14:textId="77777777" w:rsidR="00E11E20" w:rsidRPr="00483586" w:rsidRDefault="00E11E20" w:rsidP="00E11E20">
      <w:pPr>
        <w:tabs>
          <w:tab w:val="left" w:pos="680"/>
          <w:tab w:val="left" w:pos="682"/>
        </w:tabs>
        <w:spacing w:before="1" w:line="252" w:lineRule="auto"/>
        <w:ind w:right="511"/>
        <w:rPr>
          <w:rFonts w:ascii="Poppins" w:hAnsi="Poppins" w:cs="Poppins"/>
        </w:rPr>
      </w:pPr>
    </w:p>
    <w:p w14:paraId="4B17F2AA" w14:textId="77777777" w:rsidR="00BD2F6E" w:rsidRPr="00483586" w:rsidRDefault="00483586">
      <w:pPr>
        <w:pStyle w:val="ListParagraph"/>
        <w:numPr>
          <w:ilvl w:val="2"/>
          <w:numId w:val="1"/>
        </w:numPr>
        <w:tabs>
          <w:tab w:val="left" w:pos="1248"/>
        </w:tabs>
        <w:spacing w:before="3"/>
        <w:ind w:hanging="566"/>
        <w:rPr>
          <w:rFonts w:ascii="Poppins" w:hAnsi="Poppins" w:cs="Poppins"/>
        </w:rPr>
      </w:pPr>
      <w:r w:rsidRPr="00483586">
        <w:rPr>
          <w:rFonts w:ascii="Poppins" w:hAnsi="Poppins" w:cs="Poppins"/>
          <w:spacing w:val="-2"/>
          <w:w w:val="105"/>
        </w:rPr>
        <w:t>the</w:t>
      </w:r>
      <w:r w:rsidRPr="00483586">
        <w:rPr>
          <w:rFonts w:ascii="Poppins" w:hAnsi="Poppins" w:cs="Poppins"/>
          <w:spacing w:val="-11"/>
          <w:w w:val="105"/>
        </w:rPr>
        <w:t xml:space="preserve"> </w:t>
      </w:r>
      <w:r w:rsidRPr="00483586">
        <w:rPr>
          <w:rFonts w:ascii="Poppins" w:hAnsi="Poppins" w:cs="Poppins"/>
          <w:spacing w:val="-2"/>
          <w:w w:val="105"/>
        </w:rPr>
        <w:t>commitment</w:t>
      </w:r>
      <w:r w:rsidRPr="00483586">
        <w:rPr>
          <w:rFonts w:ascii="Poppins" w:hAnsi="Poppins" w:cs="Poppins"/>
          <w:spacing w:val="-9"/>
          <w:w w:val="105"/>
        </w:rPr>
        <w:t xml:space="preserve"> </w:t>
      </w:r>
      <w:r w:rsidRPr="00483586">
        <w:rPr>
          <w:rFonts w:ascii="Poppins" w:hAnsi="Poppins" w:cs="Poppins"/>
          <w:spacing w:val="-2"/>
          <w:w w:val="105"/>
        </w:rPr>
        <w:t>&amp;</w:t>
      </w:r>
      <w:r w:rsidRPr="00483586">
        <w:rPr>
          <w:rFonts w:ascii="Poppins" w:hAnsi="Poppins" w:cs="Poppins"/>
          <w:spacing w:val="-9"/>
          <w:w w:val="105"/>
        </w:rPr>
        <w:t xml:space="preserve"> </w:t>
      </w:r>
      <w:r w:rsidRPr="00483586">
        <w:rPr>
          <w:rFonts w:ascii="Poppins" w:hAnsi="Poppins" w:cs="Poppins"/>
          <w:spacing w:val="-2"/>
          <w:w w:val="105"/>
        </w:rPr>
        <w:t>diversity</w:t>
      </w:r>
      <w:r w:rsidRPr="00483586">
        <w:rPr>
          <w:rFonts w:ascii="Poppins" w:hAnsi="Poppins" w:cs="Poppins"/>
          <w:spacing w:val="-10"/>
          <w:w w:val="105"/>
        </w:rPr>
        <w:t xml:space="preserve"> </w:t>
      </w:r>
      <w:proofErr w:type="gramStart"/>
      <w:r w:rsidRPr="00483586">
        <w:rPr>
          <w:rFonts w:ascii="Poppins" w:hAnsi="Poppins" w:cs="Poppins"/>
          <w:spacing w:val="-2"/>
          <w:w w:val="105"/>
        </w:rPr>
        <w:t>criteria;</w:t>
      </w:r>
      <w:proofErr w:type="gramEnd"/>
    </w:p>
    <w:p w14:paraId="4B17F2AB" w14:textId="11806EDF" w:rsidR="00BD2F6E" w:rsidRPr="00483586" w:rsidRDefault="00483586">
      <w:pPr>
        <w:pStyle w:val="ListParagraph"/>
        <w:numPr>
          <w:ilvl w:val="2"/>
          <w:numId w:val="1"/>
        </w:numPr>
        <w:tabs>
          <w:tab w:val="left" w:pos="1248"/>
        </w:tabs>
        <w:spacing w:before="17" w:line="254" w:lineRule="auto"/>
        <w:ind w:right="514"/>
        <w:rPr>
          <w:rFonts w:ascii="Poppins" w:hAnsi="Poppins" w:cs="Poppins"/>
        </w:rPr>
      </w:pPr>
      <w:r w:rsidRPr="00483586">
        <w:rPr>
          <w:rFonts w:ascii="Poppins" w:hAnsi="Poppins" w:cs="Poppins"/>
        </w:rPr>
        <w:t>inactivity</w:t>
      </w:r>
      <w:r w:rsidRPr="00483586">
        <w:rPr>
          <w:rFonts w:ascii="Poppins" w:hAnsi="Poppins" w:cs="Poppins"/>
          <w:spacing w:val="38"/>
        </w:rPr>
        <w:t xml:space="preserve"> </w:t>
      </w:r>
      <w:r w:rsidRPr="00483586">
        <w:rPr>
          <w:rFonts w:ascii="Poppins" w:hAnsi="Poppins" w:cs="Poppins"/>
        </w:rPr>
        <w:t>or</w:t>
      </w:r>
      <w:r w:rsidRPr="00483586">
        <w:rPr>
          <w:rFonts w:ascii="Poppins" w:hAnsi="Poppins" w:cs="Poppins"/>
          <w:spacing w:val="37"/>
        </w:rPr>
        <w:t xml:space="preserve"> </w:t>
      </w:r>
      <w:r w:rsidRPr="00483586">
        <w:rPr>
          <w:rFonts w:ascii="Poppins" w:hAnsi="Poppins" w:cs="Poppins"/>
        </w:rPr>
        <w:t>inability</w:t>
      </w:r>
      <w:r w:rsidRPr="00483586">
        <w:rPr>
          <w:rFonts w:ascii="Poppins" w:hAnsi="Poppins" w:cs="Poppins"/>
          <w:spacing w:val="38"/>
        </w:rPr>
        <w:t xml:space="preserve"> </w:t>
      </w:r>
      <w:r w:rsidRPr="00483586">
        <w:rPr>
          <w:rFonts w:ascii="Poppins" w:hAnsi="Poppins" w:cs="Poppins"/>
        </w:rPr>
        <w:t>to</w:t>
      </w:r>
      <w:r w:rsidRPr="00483586">
        <w:rPr>
          <w:rFonts w:ascii="Poppins" w:hAnsi="Poppins" w:cs="Poppins"/>
          <w:spacing w:val="40"/>
        </w:rPr>
        <w:t xml:space="preserve"> </w:t>
      </w:r>
      <w:proofErr w:type="spellStart"/>
      <w:r w:rsidR="00DE10E4" w:rsidRPr="00483586">
        <w:rPr>
          <w:rFonts w:ascii="Poppins" w:hAnsi="Poppins" w:cs="Poppins"/>
        </w:rPr>
        <w:t>fulfill</w:t>
      </w:r>
      <w:proofErr w:type="spellEnd"/>
      <w:r w:rsidRPr="00483586">
        <w:rPr>
          <w:rFonts w:ascii="Poppins" w:hAnsi="Poppins" w:cs="Poppins"/>
          <w:spacing w:val="40"/>
        </w:rPr>
        <w:t xml:space="preserve"> </w:t>
      </w:r>
      <w:r w:rsidRPr="00483586">
        <w:rPr>
          <w:rFonts w:ascii="Poppins" w:hAnsi="Poppins" w:cs="Poppins"/>
        </w:rPr>
        <w:t>relevant</w:t>
      </w:r>
      <w:r w:rsidRPr="00483586">
        <w:rPr>
          <w:rFonts w:ascii="Poppins" w:hAnsi="Poppins" w:cs="Poppins"/>
          <w:spacing w:val="39"/>
        </w:rPr>
        <w:t xml:space="preserve"> </w:t>
      </w:r>
      <w:r w:rsidRPr="00483586">
        <w:rPr>
          <w:rFonts w:ascii="Poppins" w:hAnsi="Poppins" w:cs="Poppins"/>
        </w:rPr>
        <w:t>responsibilities</w:t>
      </w:r>
      <w:r w:rsidRPr="00483586">
        <w:rPr>
          <w:rFonts w:ascii="Poppins" w:hAnsi="Poppins" w:cs="Poppins"/>
          <w:spacing w:val="38"/>
        </w:rPr>
        <w:t xml:space="preserve"> </w:t>
      </w:r>
      <w:r w:rsidRPr="00483586">
        <w:rPr>
          <w:rFonts w:ascii="Poppins" w:hAnsi="Poppins" w:cs="Poppins"/>
        </w:rPr>
        <w:t>as</w:t>
      </w:r>
      <w:r w:rsidRPr="00483586">
        <w:rPr>
          <w:rFonts w:ascii="Poppins" w:hAnsi="Poppins" w:cs="Poppins"/>
          <w:spacing w:val="40"/>
        </w:rPr>
        <w:t xml:space="preserve"> </w:t>
      </w:r>
      <w:r w:rsidRPr="00483586">
        <w:rPr>
          <w:rFonts w:ascii="Poppins" w:hAnsi="Poppins" w:cs="Poppins"/>
        </w:rPr>
        <w:t>set</w:t>
      </w:r>
      <w:r w:rsidRPr="00483586">
        <w:rPr>
          <w:rFonts w:ascii="Poppins" w:hAnsi="Poppins" w:cs="Poppins"/>
          <w:spacing w:val="39"/>
        </w:rPr>
        <w:t xml:space="preserve"> </w:t>
      </w:r>
      <w:r w:rsidRPr="00483586">
        <w:rPr>
          <w:rFonts w:ascii="Poppins" w:hAnsi="Poppins" w:cs="Poppins"/>
        </w:rPr>
        <w:t>out</w:t>
      </w:r>
      <w:r w:rsidRPr="00483586">
        <w:rPr>
          <w:rFonts w:ascii="Poppins" w:hAnsi="Poppins" w:cs="Poppins"/>
          <w:spacing w:val="39"/>
        </w:rPr>
        <w:t xml:space="preserve"> </w:t>
      </w:r>
      <w:r w:rsidRPr="00483586">
        <w:rPr>
          <w:rFonts w:ascii="Poppins" w:hAnsi="Poppins" w:cs="Poppins"/>
        </w:rPr>
        <w:t>in</w:t>
      </w:r>
      <w:r w:rsidRPr="00483586">
        <w:rPr>
          <w:rFonts w:ascii="Poppins" w:hAnsi="Poppins" w:cs="Poppins"/>
          <w:spacing w:val="38"/>
        </w:rPr>
        <w:t xml:space="preserve"> </w:t>
      </w:r>
      <w:r w:rsidRPr="00483586">
        <w:rPr>
          <w:rFonts w:ascii="Poppins" w:hAnsi="Poppins" w:cs="Poppins"/>
        </w:rPr>
        <w:t xml:space="preserve">this </w:t>
      </w:r>
      <w:r w:rsidR="00DE10E4" w:rsidRPr="00483586">
        <w:rPr>
          <w:rFonts w:ascii="Poppins" w:hAnsi="Poppins" w:cs="Poppins"/>
          <w:spacing w:val="-2"/>
        </w:rPr>
        <w:t xml:space="preserve">Terms of </w:t>
      </w:r>
      <w:proofErr w:type="gramStart"/>
      <w:r w:rsidR="00DE10E4" w:rsidRPr="00483586">
        <w:rPr>
          <w:rFonts w:ascii="Poppins" w:hAnsi="Poppins" w:cs="Poppins"/>
          <w:spacing w:val="-2"/>
        </w:rPr>
        <w:t>Reference</w:t>
      </w:r>
      <w:r w:rsidRPr="00483586">
        <w:rPr>
          <w:rFonts w:ascii="Poppins" w:hAnsi="Poppins" w:cs="Poppins"/>
          <w:spacing w:val="-2"/>
        </w:rPr>
        <w:t>;</w:t>
      </w:r>
      <w:proofErr w:type="gramEnd"/>
    </w:p>
    <w:p w14:paraId="4B17F2AC" w14:textId="77777777" w:rsidR="00BD2F6E" w:rsidRPr="00483586" w:rsidRDefault="00483586">
      <w:pPr>
        <w:pStyle w:val="ListParagraph"/>
        <w:numPr>
          <w:ilvl w:val="2"/>
          <w:numId w:val="1"/>
        </w:numPr>
        <w:tabs>
          <w:tab w:val="left" w:pos="1248"/>
        </w:tabs>
        <w:spacing w:line="334" w:lineRule="exact"/>
        <w:ind w:hanging="566"/>
        <w:rPr>
          <w:rFonts w:ascii="Poppins" w:hAnsi="Poppins" w:cs="Poppins"/>
        </w:rPr>
      </w:pPr>
      <w:r w:rsidRPr="00483586">
        <w:rPr>
          <w:rFonts w:ascii="Poppins" w:hAnsi="Poppins" w:cs="Poppins"/>
          <w:w w:val="105"/>
        </w:rPr>
        <w:t>any</w:t>
      </w:r>
      <w:r w:rsidRPr="00483586">
        <w:rPr>
          <w:rFonts w:ascii="Poppins" w:hAnsi="Poppins" w:cs="Poppins"/>
          <w:spacing w:val="-6"/>
          <w:w w:val="105"/>
        </w:rPr>
        <w:t xml:space="preserve"> </w:t>
      </w:r>
      <w:r w:rsidRPr="00483586">
        <w:rPr>
          <w:rFonts w:ascii="Poppins" w:hAnsi="Poppins" w:cs="Poppins"/>
          <w:w w:val="105"/>
        </w:rPr>
        <w:t>appearance</w:t>
      </w:r>
      <w:r w:rsidRPr="00483586">
        <w:rPr>
          <w:rFonts w:ascii="Poppins" w:hAnsi="Poppins" w:cs="Poppins"/>
          <w:spacing w:val="-8"/>
          <w:w w:val="105"/>
        </w:rPr>
        <w:t xml:space="preserve"> </w:t>
      </w:r>
      <w:r w:rsidRPr="00483586">
        <w:rPr>
          <w:rFonts w:ascii="Poppins" w:hAnsi="Poppins" w:cs="Poppins"/>
          <w:w w:val="105"/>
        </w:rPr>
        <w:t>of</w:t>
      </w:r>
      <w:r w:rsidRPr="00483586">
        <w:rPr>
          <w:rFonts w:ascii="Poppins" w:hAnsi="Poppins" w:cs="Poppins"/>
          <w:spacing w:val="-9"/>
          <w:w w:val="105"/>
        </w:rPr>
        <w:t xml:space="preserve"> </w:t>
      </w:r>
      <w:r w:rsidRPr="00483586">
        <w:rPr>
          <w:rFonts w:ascii="Poppins" w:hAnsi="Poppins" w:cs="Poppins"/>
          <w:w w:val="105"/>
        </w:rPr>
        <w:t>or</w:t>
      </w:r>
      <w:r w:rsidRPr="00483586">
        <w:rPr>
          <w:rFonts w:ascii="Poppins" w:hAnsi="Poppins" w:cs="Poppins"/>
          <w:spacing w:val="-9"/>
          <w:w w:val="105"/>
        </w:rPr>
        <w:t xml:space="preserve"> </w:t>
      </w:r>
      <w:r w:rsidRPr="00483586">
        <w:rPr>
          <w:rFonts w:ascii="Poppins" w:hAnsi="Poppins" w:cs="Poppins"/>
          <w:w w:val="105"/>
        </w:rPr>
        <w:t>actual</w:t>
      </w:r>
      <w:r w:rsidRPr="00483586">
        <w:rPr>
          <w:rFonts w:ascii="Poppins" w:hAnsi="Poppins" w:cs="Poppins"/>
          <w:spacing w:val="-7"/>
          <w:w w:val="105"/>
        </w:rPr>
        <w:t xml:space="preserve"> </w:t>
      </w:r>
      <w:r w:rsidRPr="00483586">
        <w:rPr>
          <w:rFonts w:ascii="Poppins" w:hAnsi="Poppins" w:cs="Poppins"/>
          <w:w w:val="105"/>
        </w:rPr>
        <w:t>conflict</w:t>
      </w:r>
      <w:r w:rsidRPr="00483586">
        <w:rPr>
          <w:rFonts w:ascii="Poppins" w:hAnsi="Poppins" w:cs="Poppins"/>
          <w:spacing w:val="-4"/>
          <w:w w:val="105"/>
        </w:rPr>
        <w:t xml:space="preserve"> </w:t>
      </w:r>
      <w:r w:rsidRPr="00483586">
        <w:rPr>
          <w:rFonts w:ascii="Poppins" w:hAnsi="Poppins" w:cs="Poppins"/>
          <w:w w:val="105"/>
        </w:rPr>
        <w:t>of</w:t>
      </w:r>
      <w:r w:rsidRPr="00483586">
        <w:rPr>
          <w:rFonts w:ascii="Poppins" w:hAnsi="Poppins" w:cs="Poppins"/>
          <w:spacing w:val="-9"/>
          <w:w w:val="105"/>
        </w:rPr>
        <w:t xml:space="preserve"> </w:t>
      </w:r>
      <w:proofErr w:type="gramStart"/>
      <w:r w:rsidRPr="00483586">
        <w:rPr>
          <w:rFonts w:ascii="Poppins" w:hAnsi="Poppins" w:cs="Poppins"/>
          <w:spacing w:val="-2"/>
          <w:w w:val="105"/>
        </w:rPr>
        <w:t>interest;</w:t>
      </w:r>
      <w:proofErr w:type="gramEnd"/>
    </w:p>
    <w:p w14:paraId="4B17F2AD" w14:textId="77777777" w:rsidR="00BD2F6E" w:rsidRPr="00483586" w:rsidRDefault="00483586">
      <w:pPr>
        <w:pStyle w:val="ListParagraph"/>
        <w:numPr>
          <w:ilvl w:val="2"/>
          <w:numId w:val="1"/>
        </w:numPr>
        <w:tabs>
          <w:tab w:val="left" w:pos="1246"/>
        </w:tabs>
        <w:spacing w:before="17"/>
        <w:ind w:left="1246" w:hanging="564"/>
        <w:rPr>
          <w:rFonts w:ascii="Poppins" w:hAnsi="Poppins" w:cs="Poppins"/>
        </w:rPr>
      </w:pPr>
      <w:proofErr w:type="gramStart"/>
      <w:r w:rsidRPr="00483586">
        <w:rPr>
          <w:rFonts w:ascii="Poppins" w:hAnsi="Poppins" w:cs="Poppins"/>
          <w:spacing w:val="-2"/>
        </w:rPr>
        <w:t>illness;</w:t>
      </w:r>
      <w:proofErr w:type="gramEnd"/>
    </w:p>
    <w:p w14:paraId="4B17F2AE" w14:textId="77777777" w:rsidR="00BD2F6E" w:rsidRPr="00483586" w:rsidRDefault="00483586">
      <w:pPr>
        <w:pStyle w:val="ListParagraph"/>
        <w:numPr>
          <w:ilvl w:val="2"/>
          <w:numId w:val="1"/>
        </w:numPr>
        <w:tabs>
          <w:tab w:val="left" w:pos="1248"/>
        </w:tabs>
        <w:spacing w:before="20"/>
        <w:ind w:hanging="566"/>
        <w:rPr>
          <w:rFonts w:ascii="Poppins" w:hAnsi="Poppins" w:cs="Poppins"/>
        </w:rPr>
      </w:pPr>
      <w:r w:rsidRPr="00483586">
        <w:rPr>
          <w:rFonts w:ascii="Poppins" w:hAnsi="Poppins" w:cs="Poppins"/>
        </w:rPr>
        <w:t>change</w:t>
      </w:r>
      <w:r w:rsidRPr="00483586">
        <w:rPr>
          <w:rFonts w:ascii="Poppins" w:hAnsi="Poppins" w:cs="Poppins"/>
          <w:spacing w:val="16"/>
        </w:rPr>
        <w:t xml:space="preserve"> </w:t>
      </w:r>
      <w:r w:rsidRPr="00483586">
        <w:rPr>
          <w:rFonts w:ascii="Poppins" w:hAnsi="Poppins" w:cs="Poppins"/>
        </w:rPr>
        <w:t>in</w:t>
      </w:r>
      <w:r w:rsidRPr="00483586">
        <w:rPr>
          <w:rFonts w:ascii="Poppins" w:hAnsi="Poppins" w:cs="Poppins"/>
          <w:spacing w:val="21"/>
        </w:rPr>
        <w:t xml:space="preserve"> </w:t>
      </w:r>
      <w:r w:rsidRPr="00483586">
        <w:rPr>
          <w:rFonts w:ascii="Poppins" w:hAnsi="Poppins" w:cs="Poppins"/>
        </w:rPr>
        <w:t>professional</w:t>
      </w:r>
      <w:r w:rsidRPr="00483586">
        <w:rPr>
          <w:rFonts w:ascii="Poppins" w:hAnsi="Poppins" w:cs="Poppins"/>
          <w:spacing w:val="23"/>
        </w:rPr>
        <w:t xml:space="preserve"> </w:t>
      </w:r>
      <w:proofErr w:type="gramStart"/>
      <w:r w:rsidRPr="00483586">
        <w:rPr>
          <w:rFonts w:ascii="Poppins" w:hAnsi="Poppins" w:cs="Poppins"/>
          <w:spacing w:val="-2"/>
        </w:rPr>
        <w:t>position;</w:t>
      </w:r>
      <w:proofErr w:type="gramEnd"/>
    </w:p>
    <w:p w14:paraId="4B17F2AF" w14:textId="77777777" w:rsidR="00BD2F6E" w:rsidRPr="00483586" w:rsidRDefault="00483586">
      <w:pPr>
        <w:pStyle w:val="ListParagraph"/>
        <w:numPr>
          <w:ilvl w:val="2"/>
          <w:numId w:val="1"/>
        </w:numPr>
        <w:tabs>
          <w:tab w:val="left" w:pos="1246"/>
        </w:tabs>
        <w:spacing w:before="17"/>
        <w:ind w:left="1246" w:hanging="564"/>
        <w:rPr>
          <w:rFonts w:ascii="Poppins" w:hAnsi="Poppins" w:cs="Poppins"/>
        </w:rPr>
      </w:pPr>
      <w:r w:rsidRPr="00483586">
        <w:rPr>
          <w:rFonts w:ascii="Poppins" w:hAnsi="Poppins" w:cs="Poppins"/>
          <w:spacing w:val="-2"/>
        </w:rPr>
        <w:t>other</w:t>
      </w:r>
      <w:r w:rsidRPr="00483586">
        <w:rPr>
          <w:rFonts w:ascii="Poppins" w:hAnsi="Poppins" w:cs="Poppins"/>
          <w:spacing w:val="-9"/>
        </w:rPr>
        <w:t xml:space="preserve"> </w:t>
      </w:r>
      <w:r w:rsidRPr="00483586">
        <w:rPr>
          <w:rFonts w:ascii="Poppins" w:hAnsi="Poppins" w:cs="Poppins"/>
          <w:spacing w:val="-2"/>
        </w:rPr>
        <w:t>roles</w:t>
      </w:r>
      <w:r w:rsidRPr="00483586">
        <w:rPr>
          <w:rFonts w:ascii="Poppins" w:hAnsi="Poppins" w:cs="Poppins"/>
          <w:spacing w:val="-6"/>
        </w:rPr>
        <w:t xml:space="preserve"> </w:t>
      </w:r>
      <w:r w:rsidRPr="00483586">
        <w:rPr>
          <w:rFonts w:ascii="Poppins" w:hAnsi="Poppins" w:cs="Poppins"/>
          <w:spacing w:val="-2"/>
        </w:rPr>
        <w:t>within</w:t>
      </w:r>
      <w:r w:rsidRPr="00483586">
        <w:rPr>
          <w:rFonts w:ascii="Poppins" w:hAnsi="Poppins" w:cs="Poppins"/>
          <w:spacing w:val="-7"/>
        </w:rPr>
        <w:t xml:space="preserve"> </w:t>
      </w:r>
      <w:r w:rsidRPr="00483586">
        <w:rPr>
          <w:rFonts w:ascii="Poppins" w:hAnsi="Poppins" w:cs="Poppins"/>
          <w:spacing w:val="-2"/>
        </w:rPr>
        <w:t>AIPPI;</w:t>
      </w:r>
      <w:r w:rsidRPr="00483586">
        <w:rPr>
          <w:rFonts w:ascii="Poppins" w:hAnsi="Poppins" w:cs="Poppins"/>
          <w:spacing w:val="-7"/>
        </w:rPr>
        <w:t xml:space="preserve"> </w:t>
      </w:r>
      <w:r w:rsidRPr="00483586">
        <w:rPr>
          <w:rFonts w:ascii="Poppins" w:hAnsi="Poppins" w:cs="Poppins"/>
          <w:spacing w:val="-5"/>
        </w:rPr>
        <w:t>or</w:t>
      </w:r>
    </w:p>
    <w:p w14:paraId="4B17F2B1" w14:textId="77777777" w:rsidR="00BD2F6E" w:rsidRPr="00483586" w:rsidRDefault="00483586">
      <w:pPr>
        <w:pStyle w:val="ListParagraph"/>
        <w:numPr>
          <w:ilvl w:val="1"/>
          <w:numId w:val="1"/>
        </w:numPr>
        <w:tabs>
          <w:tab w:val="left" w:pos="680"/>
          <w:tab w:val="left" w:pos="682"/>
        </w:tabs>
        <w:spacing w:before="68" w:line="252" w:lineRule="auto"/>
        <w:ind w:right="515" w:hanging="425"/>
        <w:jc w:val="both"/>
        <w:rPr>
          <w:rFonts w:ascii="Poppins" w:hAnsi="Poppins" w:cs="Poppins"/>
        </w:rPr>
      </w:pPr>
      <w:r w:rsidRPr="00483586">
        <w:rPr>
          <w:rFonts w:ascii="Poppins" w:hAnsi="Poppins" w:cs="Poppins"/>
          <w:w w:val="105"/>
        </w:rPr>
        <w:t>ask any member in a Leadership position to step down from that position based on the factors</w:t>
      </w:r>
      <w:r w:rsidRPr="00483586">
        <w:rPr>
          <w:rFonts w:ascii="Poppins" w:hAnsi="Poppins" w:cs="Poppins"/>
          <w:spacing w:val="-2"/>
          <w:w w:val="105"/>
        </w:rPr>
        <w:t xml:space="preserve"> </w:t>
      </w:r>
      <w:r w:rsidRPr="00483586">
        <w:rPr>
          <w:rFonts w:ascii="Poppins" w:hAnsi="Poppins" w:cs="Poppins"/>
          <w:w w:val="105"/>
        </w:rPr>
        <w:t>referred to in (a) above, the member in</w:t>
      </w:r>
      <w:r w:rsidRPr="00483586">
        <w:rPr>
          <w:rFonts w:ascii="Poppins" w:hAnsi="Poppins" w:cs="Poppins"/>
          <w:spacing w:val="-1"/>
          <w:w w:val="105"/>
        </w:rPr>
        <w:t xml:space="preserve"> </w:t>
      </w:r>
      <w:r w:rsidRPr="00483586">
        <w:rPr>
          <w:rFonts w:ascii="Poppins" w:hAnsi="Poppins" w:cs="Poppins"/>
          <w:w w:val="105"/>
        </w:rPr>
        <w:t>the Leadership position</w:t>
      </w:r>
      <w:r w:rsidRPr="00483586">
        <w:rPr>
          <w:rFonts w:ascii="Poppins" w:hAnsi="Poppins" w:cs="Poppins"/>
          <w:spacing w:val="-7"/>
          <w:w w:val="105"/>
        </w:rPr>
        <w:t xml:space="preserve"> </w:t>
      </w:r>
      <w:r w:rsidRPr="00483586">
        <w:rPr>
          <w:rFonts w:ascii="Poppins" w:hAnsi="Poppins" w:cs="Poppins"/>
          <w:w w:val="105"/>
        </w:rPr>
        <w:t>no</w:t>
      </w:r>
      <w:r w:rsidRPr="00483586">
        <w:rPr>
          <w:rFonts w:ascii="Poppins" w:hAnsi="Poppins" w:cs="Poppins"/>
          <w:spacing w:val="-7"/>
          <w:w w:val="105"/>
        </w:rPr>
        <w:t xml:space="preserve"> </w:t>
      </w:r>
      <w:r w:rsidRPr="00483586">
        <w:rPr>
          <w:rFonts w:ascii="Poppins" w:hAnsi="Poppins" w:cs="Poppins"/>
          <w:w w:val="105"/>
        </w:rPr>
        <w:t>longer</w:t>
      </w:r>
      <w:r w:rsidRPr="00483586">
        <w:rPr>
          <w:rFonts w:ascii="Poppins" w:hAnsi="Poppins" w:cs="Poppins"/>
          <w:spacing w:val="-6"/>
          <w:w w:val="105"/>
        </w:rPr>
        <w:t xml:space="preserve"> </w:t>
      </w:r>
      <w:r w:rsidRPr="00483586">
        <w:rPr>
          <w:rFonts w:ascii="Poppins" w:hAnsi="Poppins" w:cs="Poppins"/>
          <w:w w:val="105"/>
        </w:rPr>
        <w:t>being</w:t>
      </w:r>
      <w:r w:rsidRPr="00483586">
        <w:rPr>
          <w:rFonts w:ascii="Poppins" w:hAnsi="Poppins" w:cs="Poppins"/>
          <w:spacing w:val="-6"/>
          <w:w w:val="105"/>
        </w:rPr>
        <w:t xml:space="preserve"> </w:t>
      </w:r>
      <w:r w:rsidRPr="00483586">
        <w:rPr>
          <w:rFonts w:ascii="Poppins" w:hAnsi="Poppins" w:cs="Poppins"/>
          <w:w w:val="105"/>
        </w:rPr>
        <w:t>a</w:t>
      </w:r>
      <w:r w:rsidRPr="00483586">
        <w:rPr>
          <w:rFonts w:ascii="Poppins" w:hAnsi="Poppins" w:cs="Poppins"/>
          <w:spacing w:val="-8"/>
          <w:w w:val="105"/>
        </w:rPr>
        <w:t xml:space="preserve"> </w:t>
      </w:r>
      <w:r w:rsidRPr="00483586">
        <w:rPr>
          <w:rFonts w:ascii="Poppins" w:hAnsi="Poppins" w:cs="Poppins"/>
          <w:w w:val="105"/>
        </w:rPr>
        <w:t>member</w:t>
      </w:r>
      <w:r w:rsidRPr="00483586">
        <w:rPr>
          <w:rFonts w:ascii="Poppins" w:hAnsi="Poppins" w:cs="Poppins"/>
          <w:spacing w:val="-8"/>
          <w:w w:val="105"/>
        </w:rPr>
        <w:t xml:space="preserve"> </w:t>
      </w:r>
      <w:r w:rsidRPr="00483586">
        <w:rPr>
          <w:rFonts w:ascii="Poppins" w:hAnsi="Poppins" w:cs="Poppins"/>
          <w:w w:val="105"/>
        </w:rPr>
        <w:t>of</w:t>
      </w:r>
      <w:r w:rsidRPr="00483586">
        <w:rPr>
          <w:rFonts w:ascii="Poppins" w:hAnsi="Poppins" w:cs="Poppins"/>
          <w:spacing w:val="-8"/>
          <w:w w:val="105"/>
        </w:rPr>
        <w:t xml:space="preserve"> </w:t>
      </w:r>
      <w:r w:rsidRPr="00483586">
        <w:rPr>
          <w:rFonts w:ascii="Poppins" w:hAnsi="Poppins" w:cs="Poppins"/>
          <w:w w:val="105"/>
        </w:rPr>
        <w:t>the</w:t>
      </w:r>
      <w:r w:rsidRPr="00483586">
        <w:rPr>
          <w:rFonts w:ascii="Poppins" w:hAnsi="Poppins" w:cs="Poppins"/>
          <w:spacing w:val="-8"/>
          <w:w w:val="105"/>
        </w:rPr>
        <w:t xml:space="preserve"> </w:t>
      </w:r>
      <w:r w:rsidRPr="00483586">
        <w:rPr>
          <w:rFonts w:ascii="Poppins" w:hAnsi="Poppins" w:cs="Poppins"/>
          <w:w w:val="105"/>
        </w:rPr>
        <w:t>IHC</w:t>
      </w:r>
      <w:r w:rsidRPr="00483586">
        <w:rPr>
          <w:rFonts w:ascii="Poppins" w:hAnsi="Poppins" w:cs="Poppins"/>
          <w:spacing w:val="-5"/>
          <w:w w:val="105"/>
        </w:rPr>
        <w:t xml:space="preserve"> </w:t>
      </w:r>
      <w:r w:rsidRPr="00483586">
        <w:rPr>
          <w:rFonts w:ascii="Poppins" w:hAnsi="Poppins" w:cs="Poppins"/>
          <w:w w:val="105"/>
        </w:rPr>
        <w:t>after</w:t>
      </w:r>
      <w:r w:rsidRPr="00483586">
        <w:rPr>
          <w:rFonts w:ascii="Poppins" w:hAnsi="Poppins" w:cs="Poppins"/>
          <w:spacing w:val="-8"/>
          <w:w w:val="105"/>
        </w:rPr>
        <w:t xml:space="preserve"> </w:t>
      </w:r>
      <w:r w:rsidRPr="00483586">
        <w:rPr>
          <w:rFonts w:ascii="Poppins" w:hAnsi="Poppins" w:cs="Poppins"/>
          <w:w w:val="105"/>
        </w:rPr>
        <w:t>having</w:t>
      </w:r>
      <w:r w:rsidRPr="00483586">
        <w:rPr>
          <w:rFonts w:ascii="Poppins" w:hAnsi="Poppins" w:cs="Poppins"/>
          <w:spacing w:val="-8"/>
          <w:w w:val="105"/>
        </w:rPr>
        <w:t xml:space="preserve"> </w:t>
      </w:r>
      <w:r w:rsidRPr="00483586">
        <w:rPr>
          <w:rFonts w:ascii="Poppins" w:hAnsi="Poppins" w:cs="Poppins"/>
          <w:w w:val="105"/>
        </w:rPr>
        <w:t>stepped</w:t>
      </w:r>
      <w:r w:rsidRPr="00483586">
        <w:rPr>
          <w:rFonts w:ascii="Poppins" w:hAnsi="Poppins" w:cs="Poppins"/>
          <w:spacing w:val="-6"/>
          <w:w w:val="105"/>
        </w:rPr>
        <w:t xml:space="preserve"> </w:t>
      </w:r>
      <w:r w:rsidRPr="00483586">
        <w:rPr>
          <w:rFonts w:ascii="Poppins" w:hAnsi="Poppins" w:cs="Poppins"/>
          <w:w w:val="105"/>
        </w:rPr>
        <w:t>down.</w:t>
      </w:r>
    </w:p>
    <w:p w14:paraId="4B17F2B2" w14:textId="77777777" w:rsidR="00BD2F6E" w:rsidRPr="00483586" w:rsidRDefault="00483586">
      <w:pPr>
        <w:pStyle w:val="BodyText"/>
        <w:spacing w:before="174" w:line="232" w:lineRule="auto"/>
        <w:ind w:right="514"/>
        <w:jc w:val="left"/>
        <w:rPr>
          <w:rFonts w:ascii="Poppins" w:hAnsi="Poppins" w:cs="Poppins"/>
        </w:rPr>
      </w:pPr>
      <w:r w:rsidRPr="00483586">
        <w:rPr>
          <w:rFonts w:ascii="Poppins" w:hAnsi="Poppins" w:cs="Poppins"/>
        </w:rPr>
        <w:t>Any</w:t>
      </w:r>
      <w:r w:rsidRPr="00483586">
        <w:rPr>
          <w:rFonts w:ascii="Poppins" w:hAnsi="Poppins" w:cs="Poppins"/>
          <w:spacing w:val="24"/>
        </w:rPr>
        <w:t xml:space="preserve"> </w:t>
      </w:r>
      <w:r w:rsidRPr="00483586">
        <w:rPr>
          <w:rFonts w:ascii="Poppins" w:hAnsi="Poppins" w:cs="Poppins"/>
        </w:rPr>
        <w:t>member</w:t>
      </w:r>
      <w:r w:rsidRPr="00483586">
        <w:rPr>
          <w:rFonts w:ascii="Poppins" w:hAnsi="Poppins" w:cs="Poppins"/>
          <w:spacing w:val="22"/>
        </w:rPr>
        <w:t xml:space="preserve"> </w:t>
      </w:r>
      <w:r w:rsidRPr="00483586">
        <w:rPr>
          <w:rFonts w:ascii="Poppins" w:hAnsi="Poppins" w:cs="Poppins"/>
        </w:rPr>
        <w:t>of</w:t>
      </w:r>
      <w:r w:rsidRPr="00483586">
        <w:rPr>
          <w:rFonts w:ascii="Poppins" w:hAnsi="Poppins" w:cs="Poppins"/>
          <w:spacing w:val="18"/>
        </w:rPr>
        <w:t xml:space="preserve"> </w:t>
      </w:r>
      <w:r w:rsidRPr="00483586">
        <w:rPr>
          <w:rFonts w:ascii="Poppins" w:hAnsi="Poppins" w:cs="Poppins"/>
        </w:rPr>
        <w:t>the</w:t>
      </w:r>
      <w:r w:rsidRPr="00483586">
        <w:rPr>
          <w:rFonts w:ascii="Poppins" w:hAnsi="Poppins" w:cs="Poppins"/>
          <w:spacing w:val="22"/>
        </w:rPr>
        <w:t xml:space="preserve"> </w:t>
      </w:r>
      <w:r w:rsidRPr="00483586">
        <w:rPr>
          <w:rFonts w:ascii="Poppins" w:hAnsi="Poppins" w:cs="Poppins"/>
        </w:rPr>
        <w:t>IHC</w:t>
      </w:r>
      <w:r w:rsidRPr="00483586">
        <w:rPr>
          <w:rFonts w:ascii="Poppins" w:hAnsi="Poppins" w:cs="Poppins"/>
          <w:spacing w:val="22"/>
        </w:rPr>
        <w:t xml:space="preserve"> </w:t>
      </w:r>
      <w:r w:rsidRPr="00483586">
        <w:rPr>
          <w:rFonts w:ascii="Poppins" w:hAnsi="Poppins" w:cs="Poppins"/>
        </w:rPr>
        <w:t>may</w:t>
      </w:r>
      <w:r w:rsidRPr="00483586">
        <w:rPr>
          <w:rFonts w:ascii="Poppins" w:hAnsi="Poppins" w:cs="Poppins"/>
          <w:spacing w:val="24"/>
        </w:rPr>
        <w:t xml:space="preserve"> </w:t>
      </w:r>
      <w:r w:rsidRPr="00483586">
        <w:rPr>
          <w:rFonts w:ascii="Poppins" w:hAnsi="Poppins" w:cs="Poppins"/>
        </w:rPr>
        <w:t>resign</w:t>
      </w:r>
      <w:r w:rsidRPr="00483586">
        <w:rPr>
          <w:rFonts w:ascii="Poppins" w:hAnsi="Poppins" w:cs="Poppins"/>
          <w:spacing w:val="24"/>
        </w:rPr>
        <w:t xml:space="preserve"> </w:t>
      </w:r>
      <w:r w:rsidRPr="00483586">
        <w:rPr>
          <w:rFonts w:ascii="Poppins" w:hAnsi="Poppins" w:cs="Poppins"/>
        </w:rPr>
        <w:t>at</w:t>
      </w:r>
      <w:r w:rsidRPr="00483586">
        <w:rPr>
          <w:rFonts w:ascii="Poppins" w:hAnsi="Poppins" w:cs="Poppins"/>
          <w:spacing w:val="25"/>
        </w:rPr>
        <w:t xml:space="preserve"> </w:t>
      </w:r>
      <w:r w:rsidRPr="00483586">
        <w:rPr>
          <w:rFonts w:ascii="Poppins" w:hAnsi="Poppins" w:cs="Poppins"/>
        </w:rPr>
        <w:t>any</w:t>
      </w:r>
      <w:r w:rsidRPr="00483586">
        <w:rPr>
          <w:rFonts w:ascii="Poppins" w:hAnsi="Poppins" w:cs="Poppins"/>
          <w:spacing w:val="24"/>
        </w:rPr>
        <w:t xml:space="preserve"> </w:t>
      </w:r>
      <w:r w:rsidRPr="00483586">
        <w:rPr>
          <w:rFonts w:ascii="Poppins" w:hAnsi="Poppins" w:cs="Poppins"/>
        </w:rPr>
        <w:t>time</w:t>
      </w:r>
      <w:r w:rsidRPr="00483586">
        <w:rPr>
          <w:rFonts w:ascii="Poppins" w:hAnsi="Poppins" w:cs="Poppins"/>
          <w:spacing w:val="22"/>
        </w:rPr>
        <w:t xml:space="preserve"> </w:t>
      </w:r>
      <w:r w:rsidRPr="00483586">
        <w:rPr>
          <w:rFonts w:ascii="Poppins" w:hAnsi="Poppins" w:cs="Poppins"/>
        </w:rPr>
        <w:t>for</w:t>
      </w:r>
      <w:r w:rsidRPr="00483586">
        <w:rPr>
          <w:rFonts w:ascii="Poppins" w:hAnsi="Poppins" w:cs="Poppins"/>
          <w:spacing w:val="22"/>
        </w:rPr>
        <w:t xml:space="preserve"> </w:t>
      </w:r>
      <w:r w:rsidRPr="00483586">
        <w:rPr>
          <w:rFonts w:ascii="Poppins" w:hAnsi="Poppins" w:cs="Poppins"/>
        </w:rPr>
        <w:t>any</w:t>
      </w:r>
      <w:r w:rsidRPr="00483586">
        <w:rPr>
          <w:rFonts w:ascii="Poppins" w:hAnsi="Poppins" w:cs="Poppins"/>
          <w:spacing w:val="26"/>
        </w:rPr>
        <w:t xml:space="preserve"> </w:t>
      </w:r>
      <w:r w:rsidRPr="00483586">
        <w:rPr>
          <w:rFonts w:ascii="Poppins" w:hAnsi="Poppins" w:cs="Poppins"/>
        </w:rPr>
        <w:t>reason</w:t>
      </w:r>
      <w:r w:rsidRPr="00483586">
        <w:rPr>
          <w:rFonts w:ascii="Poppins" w:hAnsi="Poppins" w:cs="Poppins"/>
          <w:spacing w:val="24"/>
        </w:rPr>
        <w:t xml:space="preserve"> </w:t>
      </w:r>
      <w:r w:rsidRPr="00483586">
        <w:rPr>
          <w:rFonts w:ascii="Poppins" w:hAnsi="Poppins" w:cs="Poppins"/>
        </w:rPr>
        <w:t>by</w:t>
      </w:r>
      <w:r w:rsidRPr="00483586">
        <w:rPr>
          <w:rFonts w:ascii="Poppins" w:hAnsi="Poppins" w:cs="Poppins"/>
          <w:spacing w:val="24"/>
        </w:rPr>
        <w:t xml:space="preserve"> </w:t>
      </w:r>
      <w:r w:rsidRPr="00483586">
        <w:rPr>
          <w:rFonts w:ascii="Poppins" w:hAnsi="Poppins" w:cs="Poppins"/>
        </w:rPr>
        <w:t>giving</w:t>
      </w:r>
      <w:r w:rsidRPr="00483586">
        <w:rPr>
          <w:rFonts w:ascii="Poppins" w:hAnsi="Poppins" w:cs="Poppins"/>
          <w:spacing w:val="22"/>
        </w:rPr>
        <w:t xml:space="preserve"> </w:t>
      </w:r>
      <w:r w:rsidRPr="00483586">
        <w:rPr>
          <w:rFonts w:ascii="Poppins" w:hAnsi="Poppins" w:cs="Poppins"/>
        </w:rPr>
        <w:t>notice</w:t>
      </w:r>
      <w:r w:rsidRPr="00483586">
        <w:rPr>
          <w:rFonts w:ascii="Poppins" w:hAnsi="Poppins" w:cs="Poppins"/>
          <w:spacing w:val="24"/>
        </w:rPr>
        <w:t xml:space="preserve"> </w:t>
      </w:r>
      <w:r w:rsidRPr="00483586">
        <w:rPr>
          <w:rFonts w:ascii="Poppins" w:hAnsi="Poppins" w:cs="Poppins"/>
        </w:rPr>
        <w:t>to the Bureau ex-officio member.</w:t>
      </w:r>
    </w:p>
    <w:p w14:paraId="4B17F2B3" w14:textId="77777777" w:rsidR="00BD2F6E" w:rsidRPr="00483586" w:rsidRDefault="00483586">
      <w:pPr>
        <w:pStyle w:val="BodyText"/>
        <w:spacing w:before="155"/>
        <w:jc w:val="left"/>
        <w:rPr>
          <w:rFonts w:ascii="Poppins" w:hAnsi="Poppins" w:cs="Poppins"/>
        </w:rPr>
      </w:pPr>
      <w:r w:rsidRPr="00483586">
        <w:rPr>
          <w:rFonts w:ascii="Poppins" w:hAnsi="Poppins" w:cs="Poppins"/>
          <w:spacing w:val="-2"/>
          <w:u w:val="single"/>
        </w:rPr>
        <w:t>Leadership:</w:t>
      </w:r>
    </w:p>
    <w:p w14:paraId="4B17F2B4" w14:textId="6E6B3A2A" w:rsidR="00BD2F6E" w:rsidRPr="00483586" w:rsidRDefault="00483586">
      <w:pPr>
        <w:pStyle w:val="BodyText"/>
        <w:spacing w:before="178" w:line="252" w:lineRule="auto"/>
        <w:ind w:right="510"/>
        <w:rPr>
          <w:rFonts w:ascii="Poppins" w:hAnsi="Poppins" w:cs="Poppins"/>
        </w:rPr>
      </w:pPr>
      <w:r w:rsidRPr="00483586">
        <w:rPr>
          <w:rFonts w:ascii="Poppins" w:hAnsi="Poppins" w:cs="Poppins"/>
        </w:rPr>
        <w:t>The Chair must involve all other members of the IHC in the work of the committee, including by maintaining regular contact with members</w:t>
      </w:r>
      <w:r w:rsidR="004A625A" w:rsidRPr="00483586">
        <w:rPr>
          <w:rFonts w:ascii="Poppins" w:hAnsi="Poppins" w:cs="Poppins"/>
        </w:rPr>
        <w:t xml:space="preserve"> and convening such meetings (via video or telephone call) as are necessary or desirable to </w:t>
      </w:r>
      <w:proofErr w:type="spellStart"/>
      <w:r w:rsidR="004A625A" w:rsidRPr="00483586">
        <w:rPr>
          <w:rFonts w:ascii="Poppins" w:hAnsi="Poppins" w:cs="Poppins"/>
        </w:rPr>
        <w:t>fulfill</w:t>
      </w:r>
      <w:proofErr w:type="spellEnd"/>
      <w:r w:rsidRPr="00483586">
        <w:rPr>
          <w:rFonts w:ascii="Poppins" w:hAnsi="Poppins" w:cs="Poppins"/>
        </w:rPr>
        <w:t xml:space="preserve"> the Terms of Reference and the role and responsibilities set out in this </w:t>
      </w:r>
      <w:r w:rsidR="0083040F" w:rsidRPr="00483586">
        <w:rPr>
          <w:rFonts w:ascii="Poppins" w:hAnsi="Poppins" w:cs="Poppins"/>
        </w:rPr>
        <w:t>Terms of Reference</w:t>
      </w:r>
      <w:r w:rsidRPr="00483586">
        <w:rPr>
          <w:rFonts w:ascii="Poppins" w:hAnsi="Poppins" w:cs="Poppins"/>
        </w:rPr>
        <w:t>. As a minimum, the IHC should meet (whether in person or via video or telephone call) four times per year.</w:t>
      </w:r>
    </w:p>
    <w:p w14:paraId="4B17F2B5" w14:textId="7B008B8F" w:rsidR="00BD2F6E" w:rsidRPr="00483586" w:rsidRDefault="00483586">
      <w:pPr>
        <w:pStyle w:val="BodyText"/>
        <w:spacing w:before="167" w:line="252" w:lineRule="auto"/>
        <w:ind w:right="511"/>
        <w:rPr>
          <w:rFonts w:ascii="Poppins" w:hAnsi="Poppins" w:cs="Poppins"/>
        </w:rPr>
      </w:pPr>
      <w:r w:rsidRPr="00483586">
        <w:rPr>
          <w:rFonts w:ascii="Poppins" w:hAnsi="Poppins" w:cs="Poppins"/>
        </w:rPr>
        <w:t>The Chair must, following a request by the Bureau, submit a report describing the IHC’s activities</w:t>
      </w:r>
      <w:r w:rsidR="00D86C18" w:rsidRPr="00483586">
        <w:rPr>
          <w:rFonts w:ascii="Poppins" w:hAnsi="Poppins" w:cs="Poppins"/>
        </w:rPr>
        <w:t xml:space="preserve"> since</w:t>
      </w:r>
      <w:r w:rsidRPr="00483586">
        <w:rPr>
          <w:rFonts w:ascii="Poppins" w:hAnsi="Poppins" w:cs="Poppins"/>
        </w:rPr>
        <w:t xml:space="preserve"> the previous report, and the proposed work plan for the following year (Annual Report). The Chair must provide the Bureau with an Action plan for the IHC</w:t>
      </w:r>
      <w:r w:rsidRPr="00483586">
        <w:rPr>
          <w:rFonts w:ascii="Poppins" w:hAnsi="Poppins" w:cs="Poppins"/>
          <w:spacing w:val="-4"/>
        </w:rPr>
        <w:t xml:space="preserve"> </w:t>
      </w:r>
      <w:r w:rsidRPr="00483586">
        <w:rPr>
          <w:rFonts w:ascii="Poppins" w:hAnsi="Poppins" w:cs="Poppins"/>
        </w:rPr>
        <w:t>setting</w:t>
      </w:r>
      <w:r w:rsidRPr="00483586">
        <w:rPr>
          <w:rFonts w:ascii="Poppins" w:hAnsi="Poppins" w:cs="Poppins"/>
          <w:spacing w:val="-4"/>
        </w:rPr>
        <w:t xml:space="preserve"> </w:t>
      </w:r>
      <w:r w:rsidRPr="00483586">
        <w:rPr>
          <w:rFonts w:ascii="Poppins" w:hAnsi="Poppins" w:cs="Poppins"/>
        </w:rPr>
        <w:t>out</w:t>
      </w:r>
      <w:r w:rsidRPr="00483586">
        <w:rPr>
          <w:rFonts w:ascii="Poppins" w:hAnsi="Poppins" w:cs="Poppins"/>
          <w:spacing w:val="-1"/>
        </w:rPr>
        <w:t xml:space="preserve"> </w:t>
      </w:r>
      <w:r w:rsidRPr="00483586">
        <w:rPr>
          <w:rFonts w:ascii="Poppins" w:hAnsi="Poppins" w:cs="Poppins"/>
        </w:rPr>
        <w:t>how</w:t>
      </w:r>
      <w:r w:rsidRPr="00483586">
        <w:rPr>
          <w:rFonts w:ascii="Poppins" w:hAnsi="Poppins" w:cs="Poppins"/>
          <w:spacing w:val="-8"/>
        </w:rPr>
        <w:t xml:space="preserve"> </w:t>
      </w:r>
      <w:r w:rsidRPr="00483586">
        <w:rPr>
          <w:rFonts w:ascii="Poppins" w:hAnsi="Poppins" w:cs="Poppins"/>
        </w:rPr>
        <w:t>the</w:t>
      </w:r>
      <w:r w:rsidRPr="00483586">
        <w:rPr>
          <w:rFonts w:ascii="Poppins" w:hAnsi="Poppins" w:cs="Poppins"/>
          <w:spacing w:val="-4"/>
        </w:rPr>
        <w:t xml:space="preserve"> </w:t>
      </w:r>
      <w:r w:rsidRPr="00483586">
        <w:rPr>
          <w:rFonts w:ascii="Poppins" w:hAnsi="Poppins" w:cs="Poppins"/>
        </w:rPr>
        <w:t>IHC</w:t>
      </w:r>
      <w:r w:rsidRPr="00483586">
        <w:rPr>
          <w:rFonts w:ascii="Poppins" w:hAnsi="Poppins" w:cs="Poppins"/>
          <w:spacing w:val="-4"/>
        </w:rPr>
        <w:t xml:space="preserve"> </w:t>
      </w:r>
      <w:r w:rsidRPr="00483586">
        <w:rPr>
          <w:rFonts w:ascii="Poppins" w:hAnsi="Poppins" w:cs="Poppins"/>
        </w:rPr>
        <w:t>plans</w:t>
      </w:r>
      <w:r w:rsidRPr="00483586">
        <w:rPr>
          <w:rFonts w:ascii="Poppins" w:hAnsi="Poppins" w:cs="Poppins"/>
          <w:spacing w:val="-6"/>
        </w:rPr>
        <w:t xml:space="preserve"> </w:t>
      </w:r>
      <w:r w:rsidRPr="00483586">
        <w:rPr>
          <w:rFonts w:ascii="Poppins" w:hAnsi="Poppins" w:cs="Poppins"/>
        </w:rPr>
        <w:t>to</w:t>
      </w:r>
      <w:r w:rsidRPr="00483586">
        <w:rPr>
          <w:rFonts w:ascii="Poppins" w:hAnsi="Poppins" w:cs="Poppins"/>
          <w:spacing w:val="-2"/>
        </w:rPr>
        <w:t xml:space="preserve"> </w:t>
      </w:r>
      <w:r w:rsidRPr="00483586">
        <w:rPr>
          <w:rFonts w:ascii="Poppins" w:hAnsi="Poppins" w:cs="Poppins"/>
        </w:rPr>
        <w:t>achieve</w:t>
      </w:r>
      <w:r w:rsidRPr="00483586">
        <w:rPr>
          <w:rFonts w:ascii="Poppins" w:hAnsi="Poppins" w:cs="Poppins"/>
          <w:spacing w:val="-6"/>
        </w:rPr>
        <w:t xml:space="preserve"> </w:t>
      </w:r>
      <w:r w:rsidRPr="00483586">
        <w:rPr>
          <w:rFonts w:ascii="Poppins" w:hAnsi="Poppins" w:cs="Poppins"/>
        </w:rPr>
        <w:t>the</w:t>
      </w:r>
      <w:r w:rsidRPr="00483586">
        <w:rPr>
          <w:rFonts w:ascii="Poppins" w:hAnsi="Poppins" w:cs="Poppins"/>
          <w:spacing w:val="-4"/>
        </w:rPr>
        <w:t xml:space="preserve"> </w:t>
      </w:r>
      <w:r w:rsidRPr="00483586">
        <w:rPr>
          <w:rFonts w:ascii="Poppins" w:hAnsi="Poppins" w:cs="Poppins"/>
        </w:rPr>
        <w:t>objectives</w:t>
      </w:r>
      <w:r w:rsidRPr="00483586">
        <w:rPr>
          <w:rFonts w:ascii="Poppins" w:hAnsi="Poppins" w:cs="Poppins"/>
          <w:spacing w:val="-4"/>
        </w:rPr>
        <w:t xml:space="preserve"> </w:t>
      </w:r>
      <w:r w:rsidRPr="00483586">
        <w:rPr>
          <w:rFonts w:ascii="Poppins" w:hAnsi="Poppins" w:cs="Poppins"/>
        </w:rPr>
        <w:t>set</w:t>
      </w:r>
      <w:r w:rsidRPr="00483586">
        <w:rPr>
          <w:rFonts w:ascii="Poppins" w:hAnsi="Poppins" w:cs="Poppins"/>
          <w:spacing w:val="-1"/>
        </w:rPr>
        <w:t xml:space="preserve"> </w:t>
      </w:r>
      <w:r w:rsidRPr="00483586">
        <w:rPr>
          <w:rFonts w:ascii="Poppins" w:hAnsi="Poppins" w:cs="Poppins"/>
        </w:rPr>
        <w:t>out</w:t>
      </w:r>
      <w:r w:rsidRPr="00483586">
        <w:rPr>
          <w:rFonts w:ascii="Poppins" w:hAnsi="Poppins" w:cs="Poppins"/>
          <w:spacing w:val="-5"/>
        </w:rPr>
        <w:t xml:space="preserve"> </w:t>
      </w:r>
      <w:r w:rsidRPr="00483586">
        <w:rPr>
          <w:rFonts w:ascii="Poppins" w:hAnsi="Poppins" w:cs="Poppins"/>
        </w:rPr>
        <w:t>in</w:t>
      </w:r>
      <w:r w:rsidRPr="00483586">
        <w:rPr>
          <w:rFonts w:ascii="Poppins" w:hAnsi="Poppins" w:cs="Poppins"/>
          <w:spacing w:val="-2"/>
        </w:rPr>
        <w:t xml:space="preserve"> </w:t>
      </w:r>
      <w:r w:rsidRPr="00483586">
        <w:rPr>
          <w:rFonts w:ascii="Poppins" w:hAnsi="Poppins" w:cs="Poppins"/>
        </w:rPr>
        <w:t>the</w:t>
      </w:r>
      <w:r w:rsidRPr="00483586">
        <w:rPr>
          <w:rFonts w:ascii="Poppins" w:hAnsi="Poppins" w:cs="Poppins"/>
          <w:spacing w:val="-4"/>
        </w:rPr>
        <w:t xml:space="preserve"> </w:t>
      </w:r>
      <w:r w:rsidRPr="00483586">
        <w:rPr>
          <w:rFonts w:ascii="Poppins" w:hAnsi="Poppins" w:cs="Poppins"/>
        </w:rPr>
        <w:t>roles</w:t>
      </w:r>
      <w:r w:rsidRPr="00483586">
        <w:rPr>
          <w:rFonts w:ascii="Poppins" w:hAnsi="Poppins" w:cs="Poppins"/>
          <w:spacing w:val="-4"/>
        </w:rPr>
        <w:t xml:space="preserve"> </w:t>
      </w:r>
      <w:r w:rsidRPr="00483586">
        <w:rPr>
          <w:rFonts w:ascii="Poppins" w:hAnsi="Poppins" w:cs="Poppins"/>
        </w:rPr>
        <w:t>of</w:t>
      </w:r>
      <w:r w:rsidRPr="00483586">
        <w:rPr>
          <w:rFonts w:ascii="Poppins" w:hAnsi="Poppins" w:cs="Poppins"/>
          <w:spacing w:val="-4"/>
        </w:rPr>
        <w:t xml:space="preserve"> </w:t>
      </w:r>
      <w:r w:rsidRPr="00483586">
        <w:rPr>
          <w:rFonts w:ascii="Poppins" w:hAnsi="Poppins" w:cs="Poppins"/>
        </w:rPr>
        <w:t>the IHC in the Terms of Reference.</w:t>
      </w:r>
    </w:p>
    <w:p w14:paraId="4B17F2B6" w14:textId="77777777" w:rsidR="00BD2F6E" w:rsidRPr="00483586" w:rsidRDefault="00483586">
      <w:pPr>
        <w:pStyle w:val="BodyText"/>
        <w:spacing w:before="167" w:line="252" w:lineRule="auto"/>
        <w:ind w:right="513"/>
        <w:rPr>
          <w:rFonts w:ascii="Poppins" w:hAnsi="Poppins" w:cs="Poppins"/>
        </w:rPr>
      </w:pPr>
      <w:r w:rsidRPr="00483586">
        <w:rPr>
          <w:rFonts w:ascii="Poppins" w:hAnsi="Poppins" w:cs="Poppins"/>
        </w:rPr>
        <w:t xml:space="preserve">Vice-Chair(s) are deputies to the Chair and together must support the Chair in their collective leadership roles and responsibilities. This includes: (a) substituting for the </w:t>
      </w:r>
      <w:r w:rsidRPr="00483586">
        <w:rPr>
          <w:rFonts w:ascii="Poppins" w:hAnsi="Poppins" w:cs="Poppins"/>
          <w:w w:val="105"/>
        </w:rPr>
        <w:t>Chair (e.g. presenting on behalf of the IHC); and (b) arranging and/or taking the minutes of any meeting of the IHC.</w:t>
      </w:r>
    </w:p>
    <w:sectPr w:rsidR="00BD2F6E" w:rsidRPr="00483586">
      <w:pgSz w:w="11910" w:h="16840"/>
      <w:pgMar w:top="1340" w:right="9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Lucida Sans Unicode">
    <w:altName w:val="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oppins">
    <w:panose1 w:val="00000500000000000000"/>
    <w:charset w:val="00"/>
    <w:family w:val="auto"/>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0C03495"/>
    <w:multiLevelType w:val="hybridMultilevel"/>
    <w:tmpl w:val="FA2CEBAC"/>
    <w:lvl w:ilvl="0" w:tplc="A34AD9F4">
      <w:start w:val="1"/>
      <w:numFmt w:val="upperLetter"/>
      <w:lvlText w:val="%1."/>
      <w:lvlJc w:val="left"/>
      <w:pPr>
        <w:ind w:left="542" w:hanging="428"/>
        <w:jc w:val="left"/>
      </w:pPr>
      <w:rPr>
        <w:rFonts w:ascii="Lucida Sans Unicode" w:eastAsia="Lucida Sans Unicode" w:hAnsi="Lucida Sans Unicode" w:cs="Lucida Sans Unicode" w:hint="default"/>
        <w:b w:val="0"/>
        <w:bCs w:val="0"/>
        <w:i w:val="0"/>
        <w:iCs w:val="0"/>
        <w:spacing w:val="0"/>
        <w:w w:val="88"/>
        <w:sz w:val="22"/>
        <w:szCs w:val="22"/>
        <w:lang w:val="en-US" w:eastAsia="en-US" w:bidi="ar-SA"/>
      </w:rPr>
    </w:lvl>
    <w:lvl w:ilvl="1" w:tplc="0E5E968E">
      <w:start w:val="1"/>
      <w:numFmt w:val="lowerLetter"/>
      <w:lvlText w:val="%2)"/>
      <w:lvlJc w:val="left"/>
      <w:pPr>
        <w:ind w:left="682" w:hanging="567"/>
        <w:jc w:val="right"/>
      </w:pPr>
      <w:rPr>
        <w:rFonts w:ascii="Lucida Sans Unicode" w:eastAsia="Lucida Sans Unicode" w:hAnsi="Lucida Sans Unicode" w:cs="Lucida Sans Unicode" w:hint="default"/>
        <w:b w:val="0"/>
        <w:bCs w:val="0"/>
        <w:i w:val="0"/>
        <w:iCs w:val="0"/>
        <w:spacing w:val="-1"/>
        <w:w w:val="129"/>
        <w:sz w:val="22"/>
        <w:szCs w:val="22"/>
        <w:lang w:val="en-US" w:eastAsia="en-US" w:bidi="ar-SA"/>
      </w:rPr>
    </w:lvl>
    <w:lvl w:ilvl="2" w:tplc="35E0432E">
      <w:start w:val="1"/>
      <w:numFmt w:val="lowerRoman"/>
      <w:lvlText w:val="(%3)"/>
      <w:lvlJc w:val="left"/>
      <w:pPr>
        <w:ind w:left="1248" w:hanging="567"/>
        <w:jc w:val="left"/>
      </w:pPr>
      <w:rPr>
        <w:rFonts w:ascii="Lucida Sans Unicode" w:eastAsia="Lucida Sans Unicode" w:hAnsi="Lucida Sans Unicode" w:cs="Lucida Sans Unicode" w:hint="default"/>
        <w:b w:val="0"/>
        <w:bCs w:val="0"/>
        <w:i w:val="0"/>
        <w:iCs w:val="0"/>
        <w:spacing w:val="0"/>
        <w:w w:val="85"/>
        <w:sz w:val="22"/>
        <w:szCs w:val="22"/>
        <w:lang w:val="en-US" w:eastAsia="en-US" w:bidi="ar-SA"/>
      </w:rPr>
    </w:lvl>
    <w:lvl w:ilvl="3" w:tplc="A7D4F446">
      <w:numFmt w:val="bullet"/>
      <w:lvlText w:val="•"/>
      <w:lvlJc w:val="left"/>
      <w:pPr>
        <w:ind w:left="2298" w:hanging="567"/>
      </w:pPr>
      <w:rPr>
        <w:rFonts w:hint="default"/>
        <w:lang w:val="en-US" w:eastAsia="en-US" w:bidi="ar-SA"/>
      </w:rPr>
    </w:lvl>
    <w:lvl w:ilvl="4" w:tplc="D9CAB62A">
      <w:numFmt w:val="bullet"/>
      <w:lvlText w:val="•"/>
      <w:lvlJc w:val="left"/>
      <w:pPr>
        <w:ind w:left="3356" w:hanging="567"/>
      </w:pPr>
      <w:rPr>
        <w:rFonts w:hint="default"/>
        <w:lang w:val="en-US" w:eastAsia="en-US" w:bidi="ar-SA"/>
      </w:rPr>
    </w:lvl>
    <w:lvl w:ilvl="5" w:tplc="E6CA63CA">
      <w:numFmt w:val="bullet"/>
      <w:lvlText w:val="•"/>
      <w:lvlJc w:val="left"/>
      <w:pPr>
        <w:ind w:left="4414" w:hanging="567"/>
      </w:pPr>
      <w:rPr>
        <w:rFonts w:hint="default"/>
        <w:lang w:val="en-US" w:eastAsia="en-US" w:bidi="ar-SA"/>
      </w:rPr>
    </w:lvl>
    <w:lvl w:ilvl="6" w:tplc="D6AE8A14">
      <w:numFmt w:val="bullet"/>
      <w:lvlText w:val="•"/>
      <w:lvlJc w:val="left"/>
      <w:pPr>
        <w:ind w:left="5473" w:hanging="567"/>
      </w:pPr>
      <w:rPr>
        <w:rFonts w:hint="default"/>
        <w:lang w:val="en-US" w:eastAsia="en-US" w:bidi="ar-SA"/>
      </w:rPr>
    </w:lvl>
    <w:lvl w:ilvl="7" w:tplc="934C5B48">
      <w:numFmt w:val="bullet"/>
      <w:lvlText w:val="•"/>
      <w:lvlJc w:val="left"/>
      <w:pPr>
        <w:ind w:left="6531" w:hanging="567"/>
      </w:pPr>
      <w:rPr>
        <w:rFonts w:hint="default"/>
        <w:lang w:val="en-US" w:eastAsia="en-US" w:bidi="ar-SA"/>
      </w:rPr>
    </w:lvl>
    <w:lvl w:ilvl="8" w:tplc="5950B6D2">
      <w:numFmt w:val="bullet"/>
      <w:lvlText w:val="•"/>
      <w:lvlJc w:val="left"/>
      <w:pPr>
        <w:ind w:left="7589" w:hanging="567"/>
      </w:pPr>
      <w:rPr>
        <w:rFonts w:hint="default"/>
        <w:lang w:val="en-US" w:eastAsia="en-US" w:bidi="ar-SA"/>
      </w:rPr>
    </w:lvl>
  </w:abstractNum>
  <w:num w:numId="1" w16cid:durableId="8206561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2"/>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F6E"/>
    <w:rsid w:val="000D190D"/>
    <w:rsid w:val="00127512"/>
    <w:rsid w:val="001C305E"/>
    <w:rsid w:val="001C608A"/>
    <w:rsid w:val="001D37F2"/>
    <w:rsid w:val="00220479"/>
    <w:rsid w:val="002B479C"/>
    <w:rsid w:val="002D5DEB"/>
    <w:rsid w:val="00371AAD"/>
    <w:rsid w:val="00372855"/>
    <w:rsid w:val="003E4677"/>
    <w:rsid w:val="00427218"/>
    <w:rsid w:val="00443669"/>
    <w:rsid w:val="00483586"/>
    <w:rsid w:val="00486FF3"/>
    <w:rsid w:val="004A625A"/>
    <w:rsid w:val="004E7147"/>
    <w:rsid w:val="00501C7E"/>
    <w:rsid w:val="00507E9A"/>
    <w:rsid w:val="00525D78"/>
    <w:rsid w:val="0068681E"/>
    <w:rsid w:val="006C0C24"/>
    <w:rsid w:val="006D72AC"/>
    <w:rsid w:val="00747B5A"/>
    <w:rsid w:val="0083040F"/>
    <w:rsid w:val="009A42AB"/>
    <w:rsid w:val="009E4B0D"/>
    <w:rsid w:val="00A67A96"/>
    <w:rsid w:val="00B668EA"/>
    <w:rsid w:val="00BA0FD1"/>
    <w:rsid w:val="00BD0F9E"/>
    <w:rsid w:val="00BD2F6E"/>
    <w:rsid w:val="00BD32AE"/>
    <w:rsid w:val="00BE3AAC"/>
    <w:rsid w:val="00C33AAF"/>
    <w:rsid w:val="00C80B5B"/>
    <w:rsid w:val="00CA412E"/>
    <w:rsid w:val="00CB220E"/>
    <w:rsid w:val="00D24636"/>
    <w:rsid w:val="00D304B7"/>
    <w:rsid w:val="00D41622"/>
    <w:rsid w:val="00D5237C"/>
    <w:rsid w:val="00D86C18"/>
    <w:rsid w:val="00DE10E4"/>
    <w:rsid w:val="00E007DA"/>
    <w:rsid w:val="00E11E20"/>
    <w:rsid w:val="00E34E67"/>
    <w:rsid w:val="00EB438D"/>
    <w:rsid w:val="00F758AD"/>
    <w:rsid w:val="00F87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17F28D"/>
  <w15:docId w15:val="{8A7B6A1C-A7FE-40FB-8B85-CADA05B35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Lucida Sans Unicode" w:eastAsia="Lucida Sans Unicode" w:hAnsi="Lucida Sans Unicode" w:cs="Lucida Sans Unicod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ind w:left="115"/>
      <w:jc w:val="both"/>
    </w:pPr>
  </w:style>
  <w:style w:type="paragraph" w:styleId="ListParagraph">
    <w:name w:val="List Paragraph"/>
    <w:basedOn w:val="Normal"/>
    <w:uiPriority w:val="1"/>
    <w:qFormat/>
    <w:pPr>
      <w:ind w:left="542" w:hanging="428"/>
      <w:jc w:val="both"/>
    </w:pPr>
  </w:style>
  <w:style w:type="paragraph" w:customStyle="1" w:styleId="TableParagraph">
    <w:name w:val="Table Paragraph"/>
    <w:basedOn w:val="Normal"/>
    <w:uiPriority w:val="1"/>
    <w:qFormat/>
  </w:style>
  <w:style w:type="paragraph" w:styleId="Revision">
    <w:name w:val="Revision"/>
    <w:hidden/>
    <w:uiPriority w:val="99"/>
    <w:semiHidden/>
    <w:rsid w:val="000D190D"/>
    <w:pPr>
      <w:widowControl/>
      <w:autoSpaceDE/>
      <w:autoSpaceDN/>
    </w:pPr>
    <w:rPr>
      <w:rFonts w:ascii="Lucida Sans Unicode" w:eastAsia="Lucida Sans Unicode" w:hAnsi="Lucida Sans Unicode" w:cs="Lucida Sans Unico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D5C4B-1605-4A15-A167-DC401C478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917</Words>
  <Characters>4535</Characters>
  <Application>Microsoft Office Word</Application>
  <DocSecurity>0</DocSecurity>
  <Lines>37</Lines>
  <Paragraphs>10</Paragraphs>
  <ScaleCrop>false</ScaleCrop>
  <Company/>
  <LinksUpToDate>false</LinksUpToDate>
  <CharactersWithSpaces>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Willert</dc:creator>
  <cp:lastModifiedBy>Ching-Ying Chen</cp:lastModifiedBy>
  <cp:revision>25</cp:revision>
  <dcterms:created xsi:type="dcterms:W3CDTF">2024-05-02T09:58:00Z</dcterms:created>
  <dcterms:modified xsi:type="dcterms:W3CDTF">2024-05-02T10:41:00Z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0x010100F10600530E1B7C4A89C5EB16E161D60C</vt:lpwstr>
  </property>
  <property fmtid="{D5CDD505-2E9C-101B-9397-08002B2CF9AE}" pid="3" name="Created">
    <vt:filetime>2023-03-21T00:00:00Z</vt:filetime>
  </property>
  <property fmtid="{D5CDD505-2E9C-101B-9397-08002B2CF9AE}" pid="4" name="Creator">
    <vt:lpwstr>Acrobat PDFMaker 22 for Word</vt:lpwstr>
  </property>
  <property fmtid="{D5CDD505-2E9C-101B-9397-08002B2CF9AE}" pid="5" name="LastSaved">
    <vt:filetime>2024-02-16T00:00:00Z</vt:filetime>
  </property>
  <property fmtid="{D5CDD505-2E9C-101B-9397-08002B2CF9AE}" pid="6" name="MediaServiceImageTags">
    <vt:lpwstr/>
  </property>
  <property fmtid="{D5CDD505-2E9C-101B-9397-08002B2CF9AE}" pid="7" name="Producer">
    <vt:lpwstr>Adobe PDF Library 22.3.98</vt:lpwstr>
  </property>
  <property fmtid="{D5CDD505-2E9C-101B-9397-08002B2CF9AE}" pid="8" name="SourceModified">
    <vt:lpwstr/>
  </property>
  <property fmtid="{D5CDD505-2E9C-101B-9397-08002B2CF9AE}" pid="9" name="GrammarlyDocumentId">
    <vt:lpwstr>7feef1acc1ab8b56535d46555f650bbf54af8bc8a60867a232ecf84ce7c49721</vt:lpwstr>
  </property>
</Properties>
</file>